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145C" w14:textId="17C9E0C5" w:rsidR="00A32184" w:rsidRPr="00A32184" w:rsidRDefault="00A32184" w:rsidP="00C972E5">
      <w:pPr>
        <w:jc w:val="center"/>
        <w:rPr>
          <w:rFonts w:ascii="Times New Roman" w:eastAsia="宋体" w:hAnsi="Times New Roman" w:cs="Times New Roman"/>
          <w:b/>
          <w:bCs/>
          <w:sz w:val="32"/>
          <w:szCs w:val="32"/>
        </w:rPr>
      </w:pPr>
      <w:r w:rsidRPr="00A32184">
        <w:rPr>
          <w:rFonts w:ascii="Times New Roman" w:eastAsia="宋体" w:hAnsi="Times New Roman" w:cs="Times New Roman" w:hint="eastAsia"/>
          <w:b/>
          <w:bCs/>
          <w:sz w:val="32"/>
          <w:szCs w:val="32"/>
        </w:rPr>
        <w:t>2024</w:t>
      </w:r>
      <w:r w:rsidRPr="00A32184">
        <w:rPr>
          <w:rFonts w:ascii="Times New Roman" w:eastAsia="宋体" w:hAnsi="Times New Roman" w:cs="Times New Roman" w:hint="eastAsia"/>
          <w:b/>
          <w:bCs/>
          <w:sz w:val="32"/>
          <w:szCs w:val="32"/>
        </w:rPr>
        <w:t>届高三下学期生物培优（</w:t>
      </w:r>
      <w:r w:rsidR="00CB0348">
        <w:rPr>
          <w:rFonts w:ascii="Times New Roman" w:eastAsia="宋体" w:hAnsi="Times New Roman" w:cs="Times New Roman" w:hint="eastAsia"/>
          <w:b/>
          <w:bCs/>
          <w:sz w:val="32"/>
          <w:szCs w:val="32"/>
        </w:rPr>
        <w:t>三</w:t>
      </w:r>
      <w:r w:rsidRPr="00A32184">
        <w:rPr>
          <w:rFonts w:ascii="Times New Roman" w:eastAsia="宋体" w:hAnsi="Times New Roman" w:cs="Times New Roman" w:hint="eastAsia"/>
          <w:b/>
          <w:bCs/>
          <w:sz w:val="32"/>
          <w:szCs w:val="32"/>
        </w:rPr>
        <w:t>）</w:t>
      </w:r>
    </w:p>
    <w:p w14:paraId="12C8A523" w14:textId="5A885D1A" w:rsidR="00695ED5" w:rsidRPr="008D04D6" w:rsidRDefault="00C4464D" w:rsidP="00C34174">
      <w:pPr>
        <w:rPr>
          <w:rFonts w:ascii="Times New Roman" w:eastAsia="宋体" w:hAnsi="Times New Roman" w:cs="Times New Roman"/>
          <w:b/>
          <w:bCs/>
          <w:sz w:val="28"/>
          <w:szCs w:val="28"/>
        </w:rPr>
      </w:pPr>
      <w:r w:rsidRPr="008D04D6">
        <w:rPr>
          <w:rFonts w:ascii="Times New Roman" w:eastAsia="宋体" w:hAnsi="Times New Roman" w:cs="Times New Roman" w:hint="eastAsia"/>
          <w:b/>
          <w:bCs/>
          <w:sz w:val="28"/>
          <w:szCs w:val="28"/>
        </w:rPr>
        <w:t>【典例分析】</w:t>
      </w:r>
    </w:p>
    <w:p w14:paraId="019B76B4" w14:textId="681D0CAC" w:rsidR="007163C2" w:rsidRPr="007163C2" w:rsidRDefault="007163C2" w:rsidP="007163C2">
      <w:pPr>
        <w:spacing w:line="360" w:lineRule="auto"/>
        <w:jc w:val="left"/>
        <w:textAlignment w:val="center"/>
        <w:rPr>
          <w:rFonts w:ascii="宋体" w:eastAsia="宋体" w:hAnsi="宋体"/>
        </w:rPr>
      </w:pPr>
      <w:r w:rsidRPr="007163C2">
        <w:rPr>
          <w:rFonts w:ascii="宋体" w:eastAsia="宋体" w:hAnsi="宋体"/>
        </w:rPr>
        <w:t>濒危植物云南红豆杉（以下称红豆杉）是喜阳喜湿高大乔木，郁闭度对其生长有重要影响。研究人员对某区域无人为干扰生境和人为干扰生境的红豆杉野生种群开展了调查研究。选择性采伐和放牧等人为干扰使部分上层乔木遭破坏，但尚余主要上层乔木，保持原有生境特点。无人为干扰生境下红豆杉野生种群年龄结构的调查结果如图所示。回答下列问题：</w:t>
      </w:r>
    </w:p>
    <w:p w14:paraId="27CC3C49" w14:textId="3D7C06D0" w:rsidR="009E4D64" w:rsidRPr="009E4D64" w:rsidRDefault="00F7670A" w:rsidP="007163C2">
      <w:pPr>
        <w:spacing w:line="360" w:lineRule="auto"/>
        <w:jc w:val="left"/>
        <w:textAlignment w:val="center"/>
        <w:rPr>
          <w:rFonts w:ascii="宋体" w:eastAsia="宋体" w:hAnsi="宋体"/>
        </w:rPr>
      </w:pPr>
      <w:r w:rsidRPr="007163C2">
        <w:rPr>
          <w:rFonts w:ascii="宋体" w:eastAsia="宋体" w:hAnsi="宋体"/>
          <w:noProof/>
        </w:rPr>
        <w:drawing>
          <wp:anchor distT="0" distB="0" distL="114300" distR="114300" simplePos="0" relativeHeight="251659264" behindDoc="0" locked="0" layoutInCell="1" allowOverlap="1" wp14:anchorId="1A869218" wp14:editId="2DF0B8AB">
            <wp:simplePos x="0" y="0"/>
            <wp:positionH relativeFrom="column">
              <wp:posOffset>4728845</wp:posOffset>
            </wp:positionH>
            <wp:positionV relativeFrom="paragraph">
              <wp:posOffset>238125</wp:posOffset>
            </wp:positionV>
            <wp:extent cx="1802130" cy="2612390"/>
            <wp:effectExtent l="0" t="0" r="7620" b="0"/>
            <wp:wrapSquare wrapText="bothSides"/>
            <wp:docPr id="2135622321" name="图片 21356223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802130" cy="2612390"/>
                    </a:xfrm>
                    <a:prstGeom prst="rect">
                      <a:avLst/>
                    </a:prstGeom>
                  </pic:spPr>
                </pic:pic>
              </a:graphicData>
            </a:graphic>
            <wp14:sizeRelH relativeFrom="margin">
              <wp14:pctWidth>0</wp14:pctWidth>
            </wp14:sizeRelH>
            <wp14:sizeRelV relativeFrom="margin">
              <wp14:pctHeight>0</wp14:pctHeight>
            </wp14:sizeRelV>
          </wp:anchor>
        </w:drawing>
      </w:r>
      <w:r w:rsidR="007163C2" w:rsidRPr="007163C2">
        <w:rPr>
          <w:rFonts w:ascii="宋体" w:eastAsia="宋体" w:hAnsi="宋体"/>
        </w:rPr>
        <w:t>（1）调查红豆杉野生种群密度时，样方面积最合适</w:t>
      </w:r>
      <w:r w:rsidR="007163C2" w:rsidRPr="007163C2">
        <w:rPr>
          <w:rFonts w:ascii="宋体" w:eastAsia="宋体" w:hAnsi="宋体"/>
          <w:noProof/>
        </w:rPr>
        <w:drawing>
          <wp:inline distT="0" distB="0" distL="114300" distR="114300" wp14:anchorId="771C4970" wp14:editId="133A346B">
            <wp:extent cx="133350" cy="177800"/>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sidR="007163C2" w:rsidRPr="007163C2">
        <w:rPr>
          <w:rFonts w:ascii="宋体" w:eastAsia="宋体" w:hAnsi="宋体"/>
        </w:rPr>
        <w:t>是</w:t>
      </w:r>
      <w:r w:rsidR="00F44CFA">
        <w:rPr>
          <w:rFonts w:ascii="宋体" w:eastAsia="宋体" w:hAnsi="宋体" w:hint="eastAsia"/>
        </w:rPr>
        <w:t>____</w:t>
      </w:r>
      <w:r w:rsidR="000314E0" w:rsidRPr="000314E0">
        <w:rPr>
          <w:rFonts w:ascii="宋体" w:eastAsia="宋体" w:hAnsi="宋体" w:hint="eastAsia"/>
        </w:rPr>
        <w:t>_(填“1”“20”或“400”)</w:t>
      </w:r>
      <w:r w:rsidR="007163C2" w:rsidRPr="007163C2">
        <w:rPr>
          <w:rFonts w:ascii="宋体" w:eastAsia="宋体" w:hAnsi="宋体"/>
        </w:rPr>
        <w:t>m</w:t>
      </w:r>
      <w:r w:rsidR="007163C2" w:rsidRPr="007163C2">
        <w:rPr>
          <w:rFonts w:ascii="宋体" w:eastAsia="宋体" w:hAnsi="宋体"/>
          <w:vertAlign w:val="superscript"/>
        </w:rPr>
        <w:t>2</w:t>
      </w:r>
      <w:r w:rsidR="007163C2" w:rsidRPr="007163C2">
        <w:rPr>
          <w:rFonts w:ascii="宋体" w:eastAsia="宋体" w:hAnsi="宋体"/>
        </w:rPr>
        <w:t>,理由是_____。由图可知，无人为干扰生境中红豆杉种群年龄结构类型为_______。</w:t>
      </w:r>
    </w:p>
    <w:p w14:paraId="44BE539B" w14:textId="77777777" w:rsidR="009E4D64" w:rsidRDefault="007163C2" w:rsidP="007163C2">
      <w:pPr>
        <w:spacing w:line="360" w:lineRule="auto"/>
        <w:jc w:val="left"/>
        <w:textAlignment w:val="center"/>
        <w:rPr>
          <w:rFonts w:ascii="宋体" w:eastAsia="宋体" w:hAnsi="宋体"/>
        </w:rPr>
      </w:pPr>
      <w:r w:rsidRPr="007163C2">
        <w:rPr>
          <w:rFonts w:ascii="宋体" w:eastAsia="宋体" w:hAnsi="宋体"/>
        </w:rPr>
        <w:t>（2）调查发现人为干扰生境中，树龄≤5年幼苗的比例低于无人为干扰生境，可能的原因是_________。</w:t>
      </w:r>
    </w:p>
    <w:p w14:paraId="3BD072FF" w14:textId="77777777" w:rsidR="009E4D64" w:rsidRDefault="007163C2" w:rsidP="007163C2">
      <w:pPr>
        <w:spacing w:line="360" w:lineRule="auto"/>
        <w:jc w:val="left"/>
        <w:textAlignment w:val="center"/>
        <w:rPr>
          <w:rFonts w:ascii="宋体" w:eastAsia="宋体" w:hAnsi="宋体"/>
        </w:rPr>
      </w:pPr>
      <w:r w:rsidRPr="007163C2">
        <w:rPr>
          <w:rFonts w:ascii="宋体" w:eastAsia="宋体" w:hAnsi="宋体"/>
        </w:rPr>
        <w:t>分析表明，人为干扰生境中6~25年树龄红豆杉的比例比无人为干扰生境高11%可能的原因是_______________。</w:t>
      </w:r>
    </w:p>
    <w:p w14:paraId="0410886C" w14:textId="73D05705" w:rsidR="009E4D64" w:rsidRPr="006850A3" w:rsidRDefault="007163C2" w:rsidP="007163C2">
      <w:pPr>
        <w:spacing w:line="360" w:lineRule="auto"/>
        <w:jc w:val="left"/>
        <w:textAlignment w:val="center"/>
        <w:rPr>
          <w:rFonts w:ascii="宋体" w:eastAsia="宋体" w:hAnsi="宋体"/>
        </w:rPr>
      </w:pPr>
      <w:r w:rsidRPr="007163C2">
        <w:rPr>
          <w:rFonts w:ascii="宋体" w:eastAsia="宋体" w:hAnsi="宋体"/>
        </w:rPr>
        <w:t>选择性采伐与红豆杉生态位重叠度_______（填“高”或“低”）的部分植物，有利于红豆杉野生种群的自然更新。</w:t>
      </w:r>
    </w:p>
    <w:p w14:paraId="45D35256" w14:textId="77777777" w:rsidR="007163C2" w:rsidRPr="007163C2" w:rsidRDefault="007163C2" w:rsidP="007163C2">
      <w:pPr>
        <w:spacing w:line="360" w:lineRule="auto"/>
        <w:jc w:val="left"/>
        <w:textAlignment w:val="center"/>
        <w:rPr>
          <w:rFonts w:ascii="宋体" w:eastAsia="宋体" w:hAnsi="宋体"/>
        </w:rPr>
      </w:pPr>
      <w:r w:rsidRPr="007163C2">
        <w:rPr>
          <w:rFonts w:ascii="宋体" w:eastAsia="宋体" w:hAnsi="宋体"/>
        </w:rPr>
        <w:t>（3）关于红豆杉种群动态变化及保护的说法，下列叙述正确的是（      ）</w:t>
      </w:r>
    </w:p>
    <w:p w14:paraId="570A8E93" w14:textId="77777777" w:rsidR="007163C2" w:rsidRPr="007163C2" w:rsidRDefault="007163C2" w:rsidP="007163C2">
      <w:pPr>
        <w:spacing w:line="360" w:lineRule="auto"/>
        <w:jc w:val="left"/>
        <w:textAlignment w:val="center"/>
        <w:rPr>
          <w:rFonts w:ascii="宋体" w:eastAsia="宋体" w:hAnsi="宋体"/>
        </w:rPr>
      </w:pPr>
      <w:r w:rsidRPr="007163C2">
        <w:rPr>
          <w:rFonts w:ascii="宋体" w:eastAsia="宋体" w:hAnsi="宋体"/>
        </w:rPr>
        <w:t>①选择性采伐和放牧等会改变红豆杉林的群落结构和群落演替速度</w:t>
      </w:r>
    </w:p>
    <w:p w14:paraId="4B0C755E" w14:textId="77777777" w:rsidR="007163C2" w:rsidRPr="007163C2" w:rsidRDefault="007163C2" w:rsidP="007163C2">
      <w:pPr>
        <w:spacing w:line="360" w:lineRule="auto"/>
        <w:jc w:val="left"/>
        <w:textAlignment w:val="center"/>
        <w:rPr>
          <w:rFonts w:ascii="宋体" w:eastAsia="宋体" w:hAnsi="宋体"/>
        </w:rPr>
      </w:pPr>
      <w:r w:rsidRPr="007163C2">
        <w:rPr>
          <w:rFonts w:ascii="宋体" w:eastAsia="宋体" w:hAnsi="宋体"/>
        </w:rPr>
        <w:t>②在无人为干扰生境中播撒红豆杉种子将提高6~25年树龄植株的比例</w:t>
      </w:r>
    </w:p>
    <w:p w14:paraId="37FF7A6E" w14:textId="77777777" w:rsidR="007163C2" w:rsidRPr="007163C2" w:rsidRDefault="007163C2" w:rsidP="007163C2">
      <w:pPr>
        <w:spacing w:line="360" w:lineRule="auto"/>
        <w:jc w:val="left"/>
        <w:textAlignment w:val="center"/>
        <w:rPr>
          <w:rFonts w:ascii="宋体" w:eastAsia="宋体" w:hAnsi="宋体"/>
        </w:rPr>
      </w:pPr>
      <w:r w:rsidRPr="007163C2">
        <w:rPr>
          <w:rFonts w:ascii="宋体" w:eastAsia="宋体" w:hAnsi="宋体"/>
        </w:rPr>
        <w:t>③气温、干旱和火灾是影响红豆杉种群密度的非密度制约因素</w:t>
      </w:r>
    </w:p>
    <w:p w14:paraId="5F089B49" w14:textId="77777777" w:rsidR="007163C2" w:rsidRPr="007163C2" w:rsidRDefault="007163C2" w:rsidP="007163C2">
      <w:pPr>
        <w:spacing w:line="360" w:lineRule="auto"/>
        <w:jc w:val="left"/>
        <w:textAlignment w:val="center"/>
        <w:rPr>
          <w:rFonts w:ascii="宋体" w:eastAsia="宋体" w:hAnsi="宋体"/>
        </w:rPr>
      </w:pPr>
      <w:r w:rsidRPr="007163C2">
        <w:rPr>
          <w:rFonts w:ascii="宋体" w:eastAsia="宋体" w:hAnsi="宋体"/>
        </w:rPr>
        <w:t>④气候变湿润后可改变红豆杉的种群结构并增加种群数量</w:t>
      </w:r>
    </w:p>
    <w:p w14:paraId="7D843276" w14:textId="6E577C2B" w:rsidR="007163C2" w:rsidRPr="007163C2" w:rsidRDefault="007163C2" w:rsidP="007163C2">
      <w:pPr>
        <w:spacing w:line="360" w:lineRule="auto"/>
        <w:jc w:val="left"/>
        <w:textAlignment w:val="center"/>
        <w:rPr>
          <w:rFonts w:ascii="宋体" w:eastAsia="宋体" w:hAnsi="宋体"/>
        </w:rPr>
      </w:pPr>
      <w:r w:rsidRPr="007163C2">
        <w:rPr>
          <w:rFonts w:ascii="宋体" w:eastAsia="宋体" w:hAnsi="宋体"/>
        </w:rPr>
        <w:t>⑤保护红豆杉野生种群最有效的措施是人工繁育</w:t>
      </w:r>
    </w:p>
    <w:p w14:paraId="4FC03994" w14:textId="1C6DCD77" w:rsidR="004F2A1E" w:rsidRDefault="004F2A1E" w:rsidP="004F2A1E">
      <w:pPr>
        <w:rPr>
          <w:rFonts w:ascii="Times New Roman" w:eastAsia="宋体" w:hAnsi="Times New Roman" w:cs="Times New Roman"/>
          <w:b/>
          <w:bCs/>
          <w:sz w:val="28"/>
          <w:szCs w:val="28"/>
        </w:rPr>
      </w:pPr>
      <w:r w:rsidRPr="008D04D6">
        <w:rPr>
          <w:rFonts w:ascii="Times New Roman" w:eastAsia="宋体" w:hAnsi="Times New Roman" w:cs="Times New Roman" w:hint="eastAsia"/>
          <w:b/>
          <w:bCs/>
          <w:sz w:val="28"/>
          <w:szCs w:val="28"/>
        </w:rPr>
        <w:t>【对点突破】</w:t>
      </w:r>
    </w:p>
    <w:p w14:paraId="706A2E30" w14:textId="32A6CF47" w:rsidR="00A67007" w:rsidRPr="00D52CA1" w:rsidRDefault="0016761A" w:rsidP="00A67007">
      <w:pPr>
        <w:spacing w:line="360" w:lineRule="auto"/>
        <w:jc w:val="left"/>
        <w:textAlignment w:val="center"/>
        <w:rPr>
          <w:rFonts w:ascii="宋体" w:eastAsia="宋体" w:hAnsi="宋体"/>
          <w:szCs w:val="21"/>
        </w:rPr>
      </w:pPr>
      <w:r>
        <w:rPr>
          <w:rFonts w:ascii="宋体" w:eastAsia="宋体" w:hAnsi="宋体" w:hint="eastAsia"/>
          <w:szCs w:val="21"/>
        </w:rPr>
        <w:t>1</w:t>
      </w:r>
      <w:r w:rsidR="00A67007" w:rsidRPr="00D52CA1">
        <w:rPr>
          <w:rFonts w:ascii="宋体" w:eastAsia="宋体" w:hAnsi="宋体" w:hint="eastAsia"/>
          <w:szCs w:val="21"/>
        </w:rPr>
        <w:t>.今年是习近平同志创造性地提出</w:t>
      </w:r>
      <w:r w:rsidR="00A67007" w:rsidRPr="00D52CA1">
        <w:rPr>
          <w:rFonts w:ascii="宋体" w:eastAsia="宋体" w:hAnsi="宋体"/>
          <w:szCs w:val="21"/>
        </w:rPr>
        <w:t>“</w:t>
      </w:r>
      <w:r w:rsidR="00A67007" w:rsidRPr="00D52CA1">
        <w:rPr>
          <w:rFonts w:ascii="宋体" w:eastAsia="宋体" w:hAnsi="宋体" w:hint="eastAsia"/>
          <w:szCs w:val="21"/>
        </w:rPr>
        <w:t>绿水青山就是金山银山</w:t>
      </w:r>
      <w:r w:rsidR="00A67007" w:rsidRPr="00D52CA1">
        <w:rPr>
          <w:rFonts w:ascii="宋体" w:eastAsia="宋体" w:hAnsi="宋体"/>
          <w:szCs w:val="21"/>
        </w:rPr>
        <w:t>”</w:t>
      </w:r>
      <w:r w:rsidR="00A67007" w:rsidRPr="00D52CA1">
        <w:rPr>
          <w:rFonts w:ascii="宋体" w:eastAsia="宋体" w:hAnsi="宋体" w:hint="eastAsia"/>
          <w:szCs w:val="21"/>
        </w:rPr>
        <w:t>的重要理念的第</w:t>
      </w:r>
      <w:r w:rsidR="00A67007" w:rsidRPr="00D52CA1">
        <w:rPr>
          <w:rFonts w:ascii="宋体" w:eastAsia="宋体" w:hAnsi="宋体"/>
          <w:szCs w:val="21"/>
        </w:rPr>
        <w:t>16</w:t>
      </w:r>
      <w:r w:rsidR="00A67007" w:rsidRPr="00D52CA1">
        <w:rPr>
          <w:rFonts w:ascii="宋体" w:eastAsia="宋体" w:hAnsi="宋体" w:hint="eastAsia"/>
          <w:szCs w:val="21"/>
        </w:rPr>
        <w:t>年。</w:t>
      </w:r>
      <w:r w:rsidR="00A67007" w:rsidRPr="00D52CA1">
        <w:rPr>
          <w:rFonts w:ascii="宋体" w:eastAsia="宋体" w:hAnsi="宋体"/>
          <w:szCs w:val="21"/>
        </w:rPr>
        <w:t>“</w:t>
      </w:r>
      <w:r w:rsidR="00A67007" w:rsidRPr="00D52CA1">
        <w:rPr>
          <w:rFonts w:ascii="宋体" w:eastAsia="宋体" w:hAnsi="宋体" w:hint="eastAsia"/>
          <w:szCs w:val="21"/>
        </w:rPr>
        <w:t>退耕还林、退耕还草、退耕还湖</w:t>
      </w:r>
      <w:r w:rsidR="00A67007" w:rsidRPr="00D52CA1">
        <w:rPr>
          <w:rFonts w:ascii="宋体" w:eastAsia="宋体" w:hAnsi="宋体"/>
          <w:szCs w:val="21"/>
        </w:rPr>
        <w:t>”</w:t>
      </w:r>
      <w:r w:rsidR="00A67007" w:rsidRPr="00D52CA1">
        <w:rPr>
          <w:rFonts w:ascii="宋体" w:eastAsia="宋体" w:hAnsi="宋体" w:hint="eastAsia"/>
          <w:szCs w:val="21"/>
        </w:rPr>
        <w:t>是实现</w:t>
      </w:r>
      <w:r w:rsidR="00A67007" w:rsidRPr="00D52CA1">
        <w:rPr>
          <w:rFonts w:ascii="宋体" w:eastAsia="宋体" w:hAnsi="宋体"/>
          <w:szCs w:val="21"/>
        </w:rPr>
        <w:t>“</w:t>
      </w:r>
      <w:r w:rsidR="00A67007" w:rsidRPr="00D52CA1">
        <w:rPr>
          <w:rFonts w:ascii="宋体" w:eastAsia="宋体" w:hAnsi="宋体" w:hint="eastAsia"/>
          <w:szCs w:val="21"/>
        </w:rPr>
        <w:t>绿水青山就是金山银山</w:t>
      </w:r>
      <w:r w:rsidR="00A67007" w:rsidRPr="00D52CA1">
        <w:rPr>
          <w:rFonts w:ascii="宋体" w:eastAsia="宋体" w:hAnsi="宋体"/>
          <w:szCs w:val="21"/>
        </w:rPr>
        <w:t>”</w:t>
      </w:r>
      <w:r w:rsidR="00A67007" w:rsidRPr="00D52CA1">
        <w:rPr>
          <w:rFonts w:ascii="宋体" w:eastAsia="宋体" w:hAnsi="宋体" w:hint="eastAsia"/>
          <w:szCs w:val="21"/>
        </w:rPr>
        <w:t>的重要措施。</w:t>
      </w:r>
    </w:p>
    <w:p w14:paraId="347AC913" w14:textId="061A5F5E" w:rsidR="00A67007" w:rsidRPr="00D52CA1" w:rsidRDefault="00D52CA1" w:rsidP="00A67007">
      <w:pPr>
        <w:spacing w:line="360" w:lineRule="auto"/>
        <w:jc w:val="left"/>
        <w:textAlignment w:val="center"/>
        <w:rPr>
          <w:rFonts w:ascii="宋体" w:eastAsia="宋体" w:hAnsi="宋体"/>
          <w:szCs w:val="21"/>
        </w:rPr>
      </w:pPr>
      <w:r w:rsidRPr="00D52CA1">
        <w:rPr>
          <w:rFonts w:ascii="宋体" w:eastAsia="宋体" w:hAnsi="宋体"/>
          <w:noProof/>
          <w:kern w:val="0"/>
          <w:szCs w:val="21"/>
        </w:rPr>
        <w:drawing>
          <wp:anchor distT="0" distB="0" distL="114300" distR="114300" simplePos="0" relativeHeight="251660288" behindDoc="0" locked="0" layoutInCell="1" allowOverlap="1" wp14:anchorId="03410504" wp14:editId="3F839A16">
            <wp:simplePos x="0" y="0"/>
            <wp:positionH relativeFrom="margin">
              <wp:align>right</wp:align>
            </wp:positionH>
            <wp:positionV relativeFrom="paragraph">
              <wp:posOffset>295275</wp:posOffset>
            </wp:positionV>
            <wp:extent cx="4019550" cy="842645"/>
            <wp:effectExtent l="0" t="0" r="0" b="0"/>
            <wp:wrapSquare wrapText="bothSides"/>
            <wp:docPr id="948456024" name="图片 3" descr="@@@6a4d3d41-aef7-41d5-b6b9-fc4d8b2f26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6a4d3d41-aef7-41d5-b6b9-fc4d8b2f269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9260" cy="847097"/>
                    </a:xfrm>
                    <a:prstGeom prst="rect">
                      <a:avLst/>
                    </a:prstGeom>
                    <a:noFill/>
                    <a:ln>
                      <a:noFill/>
                    </a:ln>
                  </pic:spPr>
                </pic:pic>
              </a:graphicData>
            </a:graphic>
            <wp14:sizeRelV relativeFrom="margin">
              <wp14:pctHeight>0</wp14:pctHeight>
            </wp14:sizeRelV>
          </wp:anchor>
        </w:drawing>
      </w:r>
      <w:r w:rsidR="00A67007" w:rsidRPr="00D52CA1">
        <w:rPr>
          <w:rFonts w:ascii="宋体" w:eastAsia="宋体" w:hAnsi="宋体"/>
          <w:szCs w:val="21"/>
        </w:rPr>
        <w:t>(1)</w:t>
      </w:r>
      <w:r w:rsidR="00A67007" w:rsidRPr="00D52CA1">
        <w:rPr>
          <w:rFonts w:ascii="宋体" w:eastAsia="宋体" w:hAnsi="宋体" w:hint="eastAsia"/>
          <w:szCs w:val="21"/>
        </w:rPr>
        <w:t>下图是湘江流域某山区</w:t>
      </w:r>
      <w:r w:rsidR="00A67007" w:rsidRPr="00D52CA1">
        <w:rPr>
          <w:rFonts w:ascii="宋体" w:eastAsia="宋体" w:hAnsi="宋体"/>
          <w:szCs w:val="21"/>
        </w:rPr>
        <w:t>“</w:t>
      </w:r>
      <w:r w:rsidR="00A67007" w:rsidRPr="00D52CA1">
        <w:rPr>
          <w:rFonts w:ascii="宋体" w:eastAsia="宋体" w:hAnsi="宋体" w:hint="eastAsia"/>
          <w:szCs w:val="21"/>
        </w:rPr>
        <w:t>退耕还林</w:t>
      </w:r>
      <w:r w:rsidR="00A67007" w:rsidRPr="00D52CA1">
        <w:rPr>
          <w:rFonts w:ascii="宋体" w:eastAsia="宋体" w:hAnsi="宋体"/>
          <w:szCs w:val="21"/>
        </w:rPr>
        <w:t>”</w:t>
      </w:r>
      <w:r w:rsidR="00A67007" w:rsidRPr="00D52CA1">
        <w:rPr>
          <w:rFonts w:ascii="宋体" w:eastAsia="宋体" w:hAnsi="宋体" w:hint="eastAsia"/>
          <w:szCs w:val="21"/>
        </w:rPr>
        <w:t>过程中的群落变化。请回答下列问题：</w:t>
      </w:r>
    </w:p>
    <w:p w14:paraId="11EE358D" w14:textId="3763F00A" w:rsidR="00A67007" w:rsidRPr="00D52CA1" w:rsidRDefault="00A67007" w:rsidP="00A67007">
      <w:pPr>
        <w:spacing w:line="360" w:lineRule="auto"/>
        <w:jc w:val="left"/>
        <w:textAlignment w:val="center"/>
        <w:rPr>
          <w:rFonts w:ascii="宋体" w:eastAsia="宋体" w:hAnsi="宋体"/>
          <w:szCs w:val="21"/>
        </w:rPr>
      </w:pPr>
      <w:r w:rsidRPr="00D52CA1">
        <w:rPr>
          <w:rFonts w:ascii="宋体" w:eastAsia="宋体" w:hAnsi="宋体"/>
          <w:szCs w:val="21"/>
        </w:rPr>
        <w:t>①</w:t>
      </w:r>
      <w:r w:rsidRPr="00D52CA1">
        <w:rPr>
          <w:rFonts w:ascii="宋体" w:eastAsia="宋体" w:hAnsi="宋体" w:hint="eastAsia"/>
          <w:szCs w:val="21"/>
        </w:rPr>
        <w:t>图中所示的演替过程为</w:t>
      </w:r>
      <w:r w:rsidRPr="00D52CA1">
        <w:rPr>
          <w:rFonts w:ascii="宋体" w:eastAsia="宋体" w:hAnsi="宋体"/>
          <w:szCs w:val="21"/>
          <w:u w:val="single"/>
        </w:rPr>
        <w:t xml:space="preserve">             </w:t>
      </w:r>
      <w:r w:rsidRPr="00D52CA1">
        <w:rPr>
          <w:rFonts w:ascii="宋体" w:eastAsia="宋体" w:hAnsi="宋体" w:hint="eastAsia"/>
          <w:szCs w:val="21"/>
        </w:rPr>
        <w:t>。</w:t>
      </w:r>
    </w:p>
    <w:p w14:paraId="7A890B81" w14:textId="77777777" w:rsidR="00A67007" w:rsidRPr="00D52CA1" w:rsidRDefault="00A67007" w:rsidP="00A67007">
      <w:pPr>
        <w:spacing w:line="360" w:lineRule="auto"/>
        <w:jc w:val="left"/>
        <w:textAlignment w:val="center"/>
        <w:rPr>
          <w:rFonts w:ascii="宋体" w:eastAsia="宋体" w:hAnsi="宋体"/>
          <w:szCs w:val="21"/>
        </w:rPr>
      </w:pPr>
      <w:r w:rsidRPr="00D52CA1">
        <w:rPr>
          <w:rFonts w:ascii="宋体" w:eastAsia="宋体" w:hAnsi="宋体"/>
          <w:szCs w:val="21"/>
        </w:rPr>
        <w:t>②</w:t>
      </w:r>
      <w:r w:rsidRPr="00D52CA1">
        <w:rPr>
          <w:rFonts w:ascii="宋体" w:eastAsia="宋体" w:hAnsi="宋体" w:hint="eastAsia"/>
          <w:szCs w:val="21"/>
        </w:rPr>
        <w:t>在阔叶林阶段，调查杂木林中栎树种群的密度可采用</w:t>
      </w:r>
      <w:r w:rsidRPr="00D52CA1">
        <w:rPr>
          <w:rFonts w:ascii="宋体" w:eastAsia="宋体" w:hAnsi="宋体"/>
          <w:szCs w:val="21"/>
          <w:u w:val="single"/>
        </w:rPr>
        <w:t xml:space="preserve">         </w:t>
      </w:r>
      <w:r w:rsidRPr="00D52CA1">
        <w:rPr>
          <w:rFonts w:ascii="宋体" w:eastAsia="宋体" w:hAnsi="宋体" w:hint="eastAsia"/>
          <w:szCs w:val="21"/>
        </w:rPr>
        <w:t>法，调查还可以知道栎树在该地区乔木中占有优势，这属于</w:t>
      </w:r>
      <w:r w:rsidRPr="00D52CA1">
        <w:rPr>
          <w:rFonts w:ascii="宋体" w:eastAsia="宋体" w:hAnsi="宋体"/>
          <w:szCs w:val="21"/>
          <w:u w:val="single"/>
        </w:rPr>
        <w:t xml:space="preserve">      </w:t>
      </w:r>
      <w:r w:rsidRPr="00D52CA1">
        <w:rPr>
          <w:rFonts w:ascii="宋体" w:eastAsia="宋体" w:hAnsi="宋体" w:hint="eastAsia"/>
          <w:szCs w:val="21"/>
        </w:rPr>
        <w:t>（填</w:t>
      </w:r>
      <w:r w:rsidRPr="00D52CA1">
        <w:rPr>
          <w:rFonts w:ascii="宋体" w:eastAsia="宋体" w:hAnsi="宋体"/>
          <w:szCs w:val="21"/>
        </w:rPr>
        <w:t>“</w:t>
      </w:r>
      <w:r w:rsidRPr="00D52CA1">
        <w:rPr>
          <w:rFonts w:ascii="宋体" w:eastAsia="宋体" w:hAnsi="宋体" w:hint="eastAsia"/>
          <w:szCs w:val="21"/>
        </w:rPr>
        <w:t>种群</w:t>
      </w:r>
      <w:r w:rsidRPr="00D52CA1">
        <w:rPr>
          <w:rFonts w:ascii="宋体" w:eastAsia="宋体" w:hAnsi="宋体"/>
          <w:szCs w:val="21"/>
        </w:rPr>
        <w:t>”“</w:t>
      </w:r>
      <w:r w:rsidRPr="00D52CA1">
        <w:rPr>
          <w:rFonts w:ascii="宋体" w:eastAsia="宋体" w:hAnsi="宋体" w:hint="eastAsia"/>
          <w:szCs w:val="21"/>
        </w:rPr>
        <w:t>群落</w:t>
      </w:r>
      <w:r w:rsidRPr="00D52CA1">
        <w:rPr>
          <w:rFonts w:ascii="宋体" w:eastAsia="宋体" w:hAnsi="宋体"/>
          <w:szCs w:val="21"/>
        </w:rPr>
        <w:t>”</w:t>
      </w:r>
      <w:r w:rsidRPr="00D52CA1">
        <w:rPr>
          <w:rFonts w:ascii="宋体" w:eastAsia="宋体" w:hAnsi="宋体" w:hint="eastAsia"/>
          <w:szCs w:val="21"/>
        </w:rPr>
        <w:t>或</w:t>
      </w:r>
      <w:r w:rsidRPr="00D52CA1">
        <w:rPr>
          <w:rFonts w:ascii="宋体" w:eastAsia="宋体" w:hAnsi="宋体"/>
          <w:szCs w:val="21"/>
        </w:rPr>
        <w:t>“</w:t>
      </w:r>
      <w:r w:rsidRPr="00D52CA1">
        <w:rPr>
          <w:rFonts w:ascii="宋体" w:eastAsia="宋体" w:hAnsi="宋体" w:hint="eastAsia"/>
          <w:szCs w:val="21"/>
        </w:rPr>
        <w:t>生态系统</w:t>
      </w:r>
      <w:r w:rsidRPr="00D52CA1">
        <w:rPr>
          <w:rFonts w:ascii="宋体" w:eastAsia="宋体" w:hAnsi="宋体"/>
          <w:szCs w:val="21"/>
        </w:rPr>
        <w:t>”</w:t>
      </w:r>
      <w:r w:rsidRPr="00D52CA1">
        <w:rPr>
          <w:rFonts w:ascii="宋体" w:eastAsia="宋体" w:hAnsi="宋体" w:hint="eastAsia"/>
          <w:szCs w:val="21"/>
        </w:rPr>
        <w:t>）水平的研究范畴。</w:t>
      </w:r>
    </w:p>
    <w:p w14:paraId="768B5749" w14:textId="77777777" w:rsidR="00A67007" w:rsidRPr="00D52CA1" w:rsidRDefault="00A67007" w:rsidP="00A67007">
      <w:pPr>
        <w:spacing w:line="360" w:lineRule="auto"/>
        <w:jc w:val="left"/>
        <w:textAlignment w:val="center"/>
        <w:rPr>
          <w:rFonts w:ascii="宋体" w:eastAsia="宋体" w:hAnsi="宋体"/>
          <w:szCs w:val="21"/>
        </w:rPr>
      </w:pPr>
      <w:r w:rsidRPr="00D52CA1">
        <w:rPr>
          <w:rFonts w:ascii="宋体" w:eastAsia="宋体" w:hAnsi="宋体"/>
          <w:szCs w:val="21"/>
        </w:rPr>
        <w:t>③</w:t>
      </w:r>
      <w:r w:rsidRPr="00D52CA1">
        <w:rPr>
          <w:rFonts w:ascii="宋体" w:eastAsia="宋体" w:hAnsi="宋体" w:hint="eastAsia"/>
          <w:szCs w:val="21"/>
        </w:rPr>
        <w:t>弃耕地恢复为阔叶林的过程中，物种的丰富度逐渐增大，丰富度是指</w:t>
      </w:r>
      <w:r w:rsidRPr="00D52CA1">
        <w:rPr>
          <w:rFonts w:ascii="宋体" w:eastAsia="宋体" w:hAnsi="宋体"/>
          <w:szCs w:val="21"/>
          <w:u w:val="single"/>
        </w:rPr>
        <w:t xml:space="preserve">                </w:t>
      </w:r>
      <w:r w:rsidRPr="00D52CA1">
        <w:rPr>
          <w:rFonts w:ascii="宋体" w:eastAsia="宋体" w:hAnsi="宋体" w:hint="eastAsia"/>
          <w:szCs w:val="21"/>
        </w:rPr>
        <w:t>。阔叶林群落具有明显的</w:t>
      </w:r>
      <w:r w:rsidRPr="00D52CA1">
        <w:rPr>
          <w:rFonts w:ascii="宋体" w:eastAsia="宋体" w:hAnsi="宋体"/>
          <w:szCs w:val="21"/>
          <w:u w:val="single"/>
        </w:rPr>
        <w:t xml:space="preserve">               </w:t>
      </w:r>
      <w:r w:rsidRPr="00D52CA1">
        <w:rPr>
          <w:rFonts w:ascii="宋体" w:eastAsia="宋体" w:hAnsi="宋体" w:hint="eastAsia"/>
          <w:szCs w:val="21"/>
        </w:rPr>
        <w:t>结构，这种结构可以提高群落利用</w:t>
      </w:r>
      <w:r w:rsidRPr="00D52CA1">
        <w:rPr>
          <w:rFonts w:ascii="宋体" w:eastAsia="宋体" w:hAnsi="宋体"/>
          <w:szCs w:val="21"/>
          <w:u w:val="single"/>
        </w:rPr>
        <w:t xml:space="preserve">                </w:t>
      </w:r>
      <w:r w:rsidRPr="00D52CA1">
        <w:rPr>
          <w:rFonts w:ascii="宋体" w:eastAsia="宋体" w:hAnsi="宋体" w:hint="eastAsia"/>
          <w:szCs w:val="21"/>
        </w:rPr>
        <w:t>等资源的能力。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60"/>
        <w:gridCol w:w="1080"/>
        <w:gridCol w:w="870"/>
        <w:gridCol w:w="1710"/>
        <w:gridCol w:w="1500"/>
        <w:gridCol w:w="2760"/>
      </w:tblGrid>
      <w:tr w:rsidR="00A67007" w:rsidRPr="00D52CA1" w14:paraId="2FBA5CDC" w14:textId="77777777" w:rsidTr="00A67007">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AA07C6F"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lastRenderedPageBreak/>
              <w:t>季节</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9D2A456"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平均水温</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00F7544F"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水质</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B69FEBE"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水体平均含氧量</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C5E80AA"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浮游动物种数</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07ABD3A"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浮游动物总平均密度相对值</w:t>
            </w:r>
          </w:p>
        </w:tc>
      </w:tr>
      <w:tr w:rsidR="00A67007" w:rsidRPr="00D52CA1" w14:paraId="2BCF172B" w14:textId="77777777" w:rsidTr="00A67007">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B892CAE"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夏季</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883D0FF"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szCs w:val="21"/>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3F5B2E8"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中污染</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3DD5A41"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szCs w:val="21"/>
              </w:rPr>
              <w:t>4.99mg/L</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DDC3FB6"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szCs w:val="21"/>
              </w:rPr>
              <w:t>43</w:t>
            </w:r>
            <w:r w:rsidRPr="00D52CA1">
              <w:rPr>
                <w:rFonts w:ascii="宋体" w:eastAsia="宋体" w:hAnsi="宋体" w:hint="eastAsia"/>
                <w:szCs w:val="21"/>
              </w:rPr>
              <w:t>种</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58509A1"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szCs w:val="21"/>
              </w:rPr>
              <w:t>235</w:t>
            </w:r>
          </w:p>
        </w:tc>
      </w:tr>
      <w:tr w:rsidR="00A67007" w:rsidRPr="00D52CA1" w14:paraId="5BA93C83" w14:textId="77777777" w:rsidTr="00A67007">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2B89082"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冬季</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D8C946F"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szCs w:val="21"/>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5272B8F"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hint="eastAsia"/>
                <w:szCs w:val="21"/>
              </w:rPr>
              <w:t>重污染</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ABEE07E"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szCs w:val="21"/>
              </w:rPr>
              <w:t>11.88mg/L</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7B72FEA"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szCs w:val="21"/>
              </w:rPr>
              <w:t>25</w:t>
            </w:r>
            <w:r w:rsidRPr="00D52CA1">
              <w:rPr>
                <w:rFonts w:ascii="宋体" w:eastAsia="宋体" w:hAnsi="宋体" w:hint="eastAsia"/>
                <w:szCs w:val="21"/>
              </w:rPr>
              <w:t>种</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9B624A8" w14:textId="77777777" w:rsidR="00A67007" w:rsidRPr="00D52CA1" w:rsidRDefault="00A67007">
            <w:pPr>
              <w:spacing w:line="360" w:lineRule="auto"/>
              <w:jc w:val="left"/>
              <w:textAlignment w:val="center"/>
              <w:rPr>
                <w:rFonts w:ascii="宋体" w:eastAsia="宋体" w:hAnsi="宋体"/>
                <w:szCs w:val="21"/>
              </w:rPr>
            </w:pPr>
            <w:r w:rsidRPr="00D52CA1">
              <w:rPr>
                <w:rFonts w:ascii="宋体" w:eastAsia="宋体" w:hAnsi="宋体"/>
                <w:szCs w:val="21"/>
              </w:rPr>
              <w:t>479</w:t>
            </w:r>
          </w:p>
        </w:tc>
      </w:tr>
    </w:tbl>
    <w:p w14:paraId="0683549F" w14:textId="77777777" w:rsidR="00A67007" w:rsidRPr="00D52CA1" w:rsidRDefault="00A67007" w:rsidP="00A67007">
      <w:pPr>
        <w:spacing w:line="360" w:lineRule="auto"/>
        <w:jc w:val="left"/>
        <w:textAlignment w:val="center"/>
        <w:rPr>
          <w:rFonts w:ascii="宋体" w:eastAsia="宋体" w:hAnsi="宋体" w:cs="Times New Roman"/>
          <w:szCs w:val="21"/>
        </w:rPr>
      </w:pPr>
      <w:r w:rsidRPr="00D52CA1">
        <w:rPr>
          <w:rFonts w:ascii="宋体" w:eastAsia="宋体" w:hAnsi="宋体"/>
          <w:szCs w:val="21"/>
        </w:rPr>
        <w:t>(2)</w:t>
      </w:r>
      <w:r w:rsidRPr="00D52CA1">
        <w:rPr>
          <w:rFonts w:ascii="宋体" w:eastAsia="宋体" w:hAnsi="宋体" w:hint="eastAsia"/>
          <w:szCs w:val="21"/>
        </w:rPr>
        <w:t>上表是某校研究小组对郊区</w:t>
      </w:r>
      <w:r w:rsidRPr="00D52CA1">
        <w:rPr>
          <w:rFonts w:ascii="宋体" w:eastAsia="宋体" w:hAnsi="宋体"/>
          <w:szCs w:val="21"/>
        </w:rPr>
        <w:t>“</w:t>
      </w:r>
      <w:r w:rsidRPr="00D52CA1">
        <w:rPr>
          <w:rFonts w:ascii="宋体" w:eastAsia="宋体" w:hAnsi="宋体" w:hint="eastAsia"/>
          <w:szCs w:val="21"/>
        </w:rPr>
        <w:t>退耕还湖</w:t>
      </w:r>
      <w:r w:rsidRPr="00D52CA1">
        <w:rPr>
          <w:rFonts w:ascii="宋体" w:eastAsia="宋体" w:hAnsi="宋体"/>
          <w:szCs w:val="21"/>
        </w:rPr>
        <w:t>”</w:t>
      </w:r>
      <w:r w:rsidRPr="00D52CA1">
        <w:rPr>
          <w:rFonts w:ascii="宋体" w:eastAsia="宋体" w:hAnsi="宋体" w:hint="eastAsia"/>
          <w:szCs w:val="21"/>
        </w:rPr>
        <w:t>的人工湖泊调查得到的部分数据，由该数据可知，与冬季相比，夏季该湖浮游动物的丰富度和总密度的特点是</w:t>
      </w:r>
      <w:r w:rsidRPr="00D52CA1">
        <w:rPr>
          <w:rFonts w:ascii="宋体" w:eastAsia="宋体" w:hAnsi="宋体"/>
          <w:szCs w:val="21"/>
          <w:u w:val="single"/>
        </w:rPr>
        <w:t xml:space="preserve">               </w:t>
      </w:r>
      <w:r w:rsidRPr="00D52CA1">
        <w:rPr>
          <w:rFonts w:ascii="宋体" w:eastAsia="宋体" w:hAnsi="宋体" w:hint="eastAsia"/>
          <w:szCs w:val="21"/>
        </w:rPr>
        <w:t>。结合数据，分析以上特点的成因是</w:t>
      </w:r>
      <w:r w:rsidRPr="00D52CA1">
        <w:rPr>
          <w:rFonts w:ascii="宋体" w:eastAsia="宋体" w:hAnsi="宋体"/>
          <w:szCs w:val="21"/>
          <w:u w:val="single"/>
        </w:rPr>
        <w:t xml:space="preserve">               </w:t>
      </w:r>
      <w:r w:rsidRPr="00D52CA1">
        <w:rPr>
          <w:rFonts w:ascii="宋体" w:eastAsia="宋体" w:hAnsi="宋体" w:hint="eastAsia"/>
          <w:szCs w:val="21"/>
        </w:rPr>
        <w:t>。</w:t>
      </w:r>
    </w:p>
    <w:p w14:paraId="106A867C" w14:textId="77777777" w:rsidR="00D52CA1" w:rsidRPr="00D52CA1" w:rsidRDefault="00D52CA1" w:rsidP="00AC278D">
      <w:pPr>
        <w:spacing w:line="360" w:lineRule="auto"/>
        <w:jc w:val="left"/>
        <w:textAlignment w:val="center"/>
        <w:rPr>
          <w:rFonts w:ascii="宋体" w:eastAsia="宋体" w:hAnsi="宋体"/>
          <w:szCs w:val="21"/>
        </w:rPr>
      </w:pPr>
    </w:p>
    <w:p w14:paraId="65FF11CB" w14:textId="40721AE4" w:rsidR="00AC278D" w:rsidRPr="00D52CA1" w:rsidRDefault="0016761A" w:rsidP="00AC278D">
      <w:pPr>
        <w:spacing w:line="360" w:lineRule="auto"/>
        <w:jc w:val="left"/>
        <w:textAlignment w:val="center"/>
        <w:rPr>
          <w:rFonts w:ascii="宋体" w:eastAsia="宋体" w:hAnsi="宋体"/>
          <w:szCs w:val="21"/>
        </w:rPr>
      </w:pPr>
      <w:r>
        <w:rPr>
          <w:rFonts w:ascii="宋体" w:eastAsia="宋体" w:hAnsi="宋体" w:hint="eastAsia"/>
          <w:szCs w:val="21"/>
        </w:rPr>
        <w:t>2</w:t>
      </w:r>
      <w:r w:rsidR="00AC278D" w:rsidRPr="00D52CA1">
        <w:rPr>
          <w:rFonts w:ascii="宋体" w:eastAsia="宋体" w:hAnsi="宋体" w:hint="eastAsia"/>
          <w:szCs w:val="21"/>
        </w:rPr>
        <w:t>．毗邻草地的树林中生活着多种鸟类，它们频繁在草地上和树林间啄食昆虫。红尾鸲通常喜欢在疏林和缓坡活动，鹟则更喜欢密林和陡坡，它们共同的天敌是蛇和猛禽。近年来猛禽数量急剧减少，红尾鸲和鹟进入毗邻草地觅食的频次增加。请回答下列问题：</w:t>
      </w:r>
    </w:p>
    <w:p w14:paraId="055A8F36"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(1)</w:t>
      </w:r>
      <w:r w:rsidRPr="00D52CA1">
        <w:rPr>
          <w:rFonts w:ascii="宋体" w:eastAsia="宋体" w:hAnsi="宋体" w:hint="eastAsia"/>
          <w:szCs w:val="21"/>
        </w:rPr>
        <w:t>红尾鸲和鹟在活动空间上不同，主要体现了群落的</w:t>
      </w:r>
      <w:r w:rsidRPr="00D52CA1">
        <w:rPr>
          <w:rFonts w:ascii="宋体" w:eastAsia="宋体" w:hAnsi="宋体"/>
          <w:szCs w:val="21"/>
          <w:u w:val="single"/>
        </w:rPr>
        <w:t xml:space="preserve">             </w:t>
      </w:r>
      <w:r w:rsidRPr="00D52CA1">
        <w:rPr>
          <w:rFonts w:ascii="宋体" w:eastAsia="宋体" w:hAnsi="宋体" w:hint="eastAsia"/>
          <w:szCs w:val="21"/>
        </w:rPr>
        <w:t>结构，这种分布方式有利于提高对</w:t>
      </w:r>
      <w:r w:rsidRPr="00D52CA1">
        <w:rPr>
          <w:rFonts w:ascii="宋体" w:eastAsia="宋体" w:hAnsi="宋体"/>
          <w:szCs w:val="21"/>
          <w:u w:val="single"/>
        </w:rPr>
        <w:t xml:space="preserve">             </w:t>
      </w:r>
      <w:r w:rsidRPr="00D52CA1">
        <w:rPr>
          <w:rFonts w:ascii="宋体" w:eastAsia="宋体" w:hAnsi="宋体" w:hint="eastAsia"/>
          <w:szCs w:val="21"/>
        </w:rPr>
        <w:t>的利用。</w:t>
      </w:r>
    </w:p>
    <w:p w14:paraId="7E34C4C2"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(2)</w:t>
      </w:r>
      <w:r w:rsidRPr="00D52CA1">
        <w:rPr>
          <w:rFonts w:ascii="宋体" w:eastAsia="宋体" w:hAnsi="宋体" w:hint="eastAsia"/>
          <w:szCs w:val="21"/>
        </w:rPr>
        <w:t>为探究猛禽数量的减少对红尾鸲和鹟行为的影响，科研人员分别在树林和草地播放猛禽鸣叫声，并测定了实验前后</w:t>
      </w:r>
      <w:r w:rsidRPr="00D52CA1">
        <w:rPr>
          <w:rFonts w:ascii="宋体" w:eastAsia="宋体" w:hAnsi="宋体"/>
          <w:szCs w:val="21"/>
        </w:rPr>
        <w:t>48</w:t>
      </w:r>
      <w:r w:rsidRPr="00D52CA1">
        <w:rPr>
          <w:rFonts w:ascii="宋体" w:eastAsia="宋体" w:hAnsi="宋体" w:hint="eastAsia"/>
          <w:szCs w:val="21"/>
        </w:rPr>
        <w:t>小时内红尾鸲和鹟与声源间的距离变化如下图</w:t>
      </w:r>
      <w:r w:rsidRPr="00D52CA1">
        <w:rPr>
          <w:rFonts w:ascii="宋体" w:eastAsia="宋体" w:hAnsi="宋体"/>
          <w:szCs w:val="21"/>
        </w:rPr>
        <w:t>1</w:t>
      </w:r>
      <w:r w:rsidRPr="00D52CA1">
        <w:rPr>
          <w:rFonts w:ascii="宋体" w:eastAsia="宋体" w:hAnsi="宋体" w:hint="eastAsia"/>
          <w:szCs w:val="21"/>
        </w:rPr>
        <w:t>，结果表明猛禽能影响红尾鸲和鹟的分布，判断的依据是</w:t>
      </w:r>
      <w:r w:rsidRPr="00D52CA1">
        <w:rPr>
          <w:rFonts w:ascii="宋体" w:eastAsia="宋体" w:hAnsi="宋体"/>
          <w:szCs w:val="21"/>
          <w:u w:val="single"/>
        </w:rPr>
        <w:t xml:space="preserve">            </w:t>
      </w:r>
      <w:r w:rsidRPr="00D52CA1">
        <w:rPr>
          <w:rFonts w:ascii="宋体" w:eastAsia="宋体" w:hAnsi="宋体" w:hint="eastAsia"/>
          <w:szCs w:val="21"/>
        </w:rPr>
        <w:t>。进一步分析红尾鸲和鹟的食物组成，结果如下图</w:t>
      </w:r>
      <w:r w:rsidRPr="00D52CA1">
        <w:rPr>
          <w:rFonts w:ascii="宋体" w:eastAsia="宋体" w:hAnsi="宋体"/>
          <w:szCs w:val="21"/>
        </w:rPr>
        <w:t>2</w:t>
      </w:r>
      <w:r w:rsidRPr="00D52CA1">
        <w:rPr>
          <w:rFonts w:ascii="宋体" w:eastAsia="宋体" w:hAnsi="宋体" w:hint="eastAsia"/>
          <w:szCs w:val="21"/>
        </w:rPr>
        <w:t>。结合以上材料分析，红尾鸲和鹟从树林进入草地频次增加的可能原因有</w:t>
      </w:r>
      <w:r w:rsidRPr="00D52CA1">
        <w:rPr>
          <w:rFonts w:ascii="宋体" w:eastAsia="宋体" w:hAnsi="宋体"/>
          <w:szCs w:val="21"/>
          <w:u w:val="single"/>
        </w:rPr>
        <w:t xml:space="preserve">           </w:t>
      </w:r>
      <w:r w:rsidRPr="00D52CA1">
        <w:rPr>
          <w:rFonts w:ascii="宋体" w:eastAsia="宋体" w:hAnsi="宋体" w:hint="eastAsia"/>
          <w:szCs w:val="21"/>
        </w:rPr>
        <w:t>。</w:t>
      </w:r>
    </w:p>
    <w:p w14:paraId="496D44E1" w14:textId="342EC5A9" w:rsidR="00AC278D" w:rsidRPr="00D52CA1" w:rsidRDefault="00AC278D" w:rsidP="00976D9A">
      <w:pPr>
        <w:spacing w:line="360" w:lineRule="auto"/>
        <w:jc w:val="center"/>
        <w:textAlignment w:val="center"/>
        <w:rPr>
          <w:rFonts w:ascii="宋体" w:eastAsia="宋体" w:hAnsi="宋体"/>
          <w:szCs w:val="21"/>
        </w:rPr>
      </w:pPr>
      <w:r w:rsidRPr="00D52CA1">
        <w:rPr>
          <w:rFonts w:ascii="宋体" w:eastAsia="宋体" w:hAnsi="宋体"/>
          <w:noProof/>
          <w:kern w:val="0"/>
          <w:szCs w:val="21"/>
        </w:rPr>
        <w:drawing>
          <wp:inline distT="0" distB="0" distL="0" distR="0" wp14:anchorId="0F024ADF" wp14:editId="2981EA1D">
            <wp:extent cx="4229427" cy="1552575"/>
            <wp:effectExtent l="0" t="0" r="0" b="0"/>
            <wp:docPr id="1374000081" name="图片 4" descr="@@@9b4f237c-453a-4598-a269-b4d200d12b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9b4f237c-453a-4598-a269-b4d200d12b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3170" cy="1579645"/>
                    </a:xfrm>
                    <a:prstGeom prst="rect">
                      <a:avLst/>
                    </a:prstGeom>
                    <a:noFill/>
                    <a:ln>
                      <a:noFill/>
                    </a:ln>
                  </pic:spPr>
                </pic:pic>
              </a:graphicData>
            </a:graphic>
          </wp:inline>
        </w:drawing>
      </w:r>
    </w:p>
    <w:p w14:paraId="7FF8560F"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(3)</w:t>
      </w:r>
      <w:r w:rsidRPr="00D52CA1">
        <w:rPr>
          <w:rFonts w:ascii="宋体" w:eastAsia="宋体" w:hAnsi="宋体" w:hint="eastAsia"/>
          <w:szCs w:val="21"/>
        </w:rPr>
        <w:t>红尾鸲和鹟更多进入草地觅食</w:t>
      </w:r>
      <w:r w:rsidRPr="00D52CA1">
        <w:rPr>
          <w:rFonts w:ascii="宋体" w:eastAsia="宋体" w:hAnsi="宋体"/>
          <w:szCs w:val="21"/>
          <w:u w:val="single"/>
        </w:rPr>
        <w:t xml:space="preserve">              </w:t>
      </w:r>
      <w:r w:rsidRPr="00D52CA1">
        <w:rPr>
          <w:rFonts w:ascii="宋体" w:eastAsia="宋体" w:hAnsi="宋体" w:hint="eastAsia"/>
          <w:szCs w:val="21"/>
        </w:rPr>
        <w:t>（填</w:t>
      </w:r>
      <w:r w:rsidRPr="00D52CA1">
        <w:rPr>
          <w:rFonts w:ascii="宋体" w:eastAsia="宋体" w:hAnsi="宋体"/>
          <w:szCs w:val="21"/>
        </w:rPr>
        <w:t>“</w:t>
      </w:r>
      <w:r w:rsidRPr="00D52CA1">
        <w:rPr>
          <w:rFonts w:ascii="宋体" w:eastAsia="宋体" w:hAnsi="宋体" w:hint="eastAsia"/>
          <w:szCs w:val="21"/>
        </w:rPr>
        <w:t>属于</w:t>
      </w:r>
      <w:r w:rsidRPr="00D52CA1">
        <w:rPr>
          <w:rFonts w:ascii="宋体" w:eastAsia="宋体" w:hAnsi="宋体"/>
          <w:szCs w:val="21"/>
        </w:rPr>
        <w:t>”</w:t>
      </w:r>
      <w:r w:rsidRPr="00D52CA1">
        <w:rPr>
          <w:rFonts w:ascii="宋体" w:eastAsia="宋体" w:hAnsi="宋体" w:hint="eastAsia"/>
          <w:szCs w:val="21"/>
        </w:rPr>
        <w:t>或</w:t>
      </w:r>
      <w:r w:rsidRPr="00D52CA1">
        <w:rPr>
          <w:rFonts w:ascii="宋体" w:eastAsia="宋体" w:hAnsi="宋体"/>
          <w:szCs w:val="21"/>
        </w:rPr>
        <w:t>“</w:t>
      </w:r>
      <w:r w:rsidRPr="00D52CA1">
        <w:rPr>
          <w:rFonts w:ascii="宋体" w:eastAsia="宋体" w:hAnsi="宋体" w:hint="eastAsia"/>
          <w:szCs w:val="21"/>
        </w:rPr>
        <w:t>不属于</w:t>
      </w:r>
      <w:r w:rsidRPr="00D52CA1">
        <w:rPr>
          <w:rFonts w:ascii="宋体" w:eastAsia="宋体" w:hAnsi="宋体"/>
          <w:szCs w:val="21"/>
        </w:rPr>
        <w:t>”</w:t>
      </w:r>
      <w:r w:rsidRPr="00D52CA1">
        <w:rPr>
          <w:rFonts w:ascii="宋体" w:eastAsia="宋体" w:hAnsi="宋体" w:hint="eastAsia"/>
          <w:szCs w:val="21"/>
        </w:rPr>
        <w:t>）群落演替。</w:t>
      </w:r>
    </w:p>
    <w:p w14:paraId="750A73FC"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(4)</w:t>
      </w:r>
      <w:r w:rsidRPr="00D52CA1">
        <w:rPr>
          <w:rFonts w:ascii="宋体" w:eastAsia="宋体" w:hAnsi="宋体" w:hint="eastAsia"/>
          <w:szCs w:val="21"/>
        </w:rPr>
        <w:t>珍稀猛禽种群密度的调查通常只能采用逐个计数法而不采用标记重捕法，其原因可能是</w:t>
      </w:r>
      <w:r w:rsidRPr="00D52CA1">
        <w:rPr>
          <w:rFonts w:ascii="宋体" w:eastAsia="宋体" w:hAnsi="宋体"/>
          <w:szCs w:val="21"/>
          <w:u w:val="single"/>
        </w:rPr>
        <w:t xml:space="preserve">              </w:t>
      </w:r>
      <w:r w:rsidRPr="00D52CA1">
        <w:rPr>
          <w:rFonts w:ascii="宋体" w:eastAsia="宋体" w:hAnsi="宋体" w:hint="eastAsia"/>
          <w:szCs w:val="21"/>
        </w:rPr>
        <w:t>。由于红尾鸲和鹟更多的进入草地，该种猛禽的食物比例发生了一定程度的改变，田鼠等植食性动物作为食物的比例由原来的</w:t>
      </w:r>
      <w:r w:rsidRPr="00D52CA1">
        <w:rPr>
          <w:rFonts w:ascii="宋体" w:eastAsia="宋体" w:hAnsi="宋体"/>
          <w:szCs w:val="21"/>
        </w:rPr>
        <w:t>4/5</w:t>
      </w:r>
      <w:r w:rsidRPr="00D52CA1">
        <w:rPr>
          <w:rFonts w:ascii="宋体" w:eastAsia="宋体" w:hAnsi="宋体" w:hint="eastAsia"/>
          <w:szCs w:val="21"/>
        </w:rPr>
        <w:t>减小到</w:t>
      </w:r>
      <w:r w:rsidRPr="00D52CA1">
        <w:rPr>
          <w:rFonts w:ascii="宋体" w:eastAsia="宋体" w:hAnsi="宋体"/>
          <w:szCs w:val="21"/>
        </w:rPr>
        <w:t>3/5</w:t>
      </w:r>
      <w:r w:rsidRPr="00D52CA1">
        <w:rPr>
          <w:rFonts w:ascii="宋体" w:eastAsia="宋体" w:hAnsi="宋体" w:hint="eastAsia"/>
          <w:szCs w:val="21"/>
        </w:rPr>
        <w:t>。从理论上计算，该种猛禽的种群数量会是原来的</w:t>
      </w:r>
      <w:r w:rsidRPr="00D52CA1">
        <w:rPr>
          <w:rFonts w:ascii="宋体" w:eastAsia="宋体" w:hAnsi="宋体"/>
          <w:szCs w:val="21"/>
          <w:u w:val="single"/>
        </w:rPr>
        <w:t xml:space="preserve">              </w:t>
      </w:r>
      <w:r w:rsidRPr="00D52CA1">
        <w:rPr>
          <w:rFonts w:ascii="宋体" w:eastAsia="宋体" w:hAnsi="宋体" w:hint="eastAsia"/>
          <w:szCs w:val="21"/>
        </w:rPr>
        <w:t>倍（答案保留一位小数，能量传递效率按</w:t>
      </w:r>
      <w:r w:rsidRPr="00D52CA1">
        <w:rPr>
          <w:rFonts w:ascii="宋体" w:eastAsia="宋体" w:hAnsi="宋体"/>
          <w:szCs w:val="21"/>
        </w:rPr>
        <w:t>20%</w:t>
      </w:r>
      <w:r w:rsidRPr="00D52CA1">
        <w:rPr>
          <w:rFonts w:ascii="宋体" w:eastAsia="宋体" w:hAnsi="宋体" w:hint="eastAsia"/>
          <w:szCs w:val="21"/>
        </w:rPr>
        <w:t>计算）。调查发现，该猛禽种群数量却增加了，原因可能是</w:t>
      </w:r>
      <w:r w:rsidRPr="00D52CA1">
        <w:rPr>
          <w:rFonts w:ascii="宋体" w:eastAsia="宋体" w:hAnsi="宋体"/>
          <w:szCs w:val="21"/>
          <w:u w:val="single"/>
        </w:rPr>
        <w:t xml:space="preserve">           </w:t>
      </w:r>
      <w:r w:rsidRPr="00D52CA1">
        <w:rPr>
          <w:rFonts w:ascii="宋体" w:eastAsia="宋体" w:hAnsi="宋体" w:hint="eastAsia"/>
          <w:szCs w:val="21"/>
        </w:rPr>
        <w:t>。</w:t>
      </w:r>
    </w:p>
    <w:p w14:paraId="2D10722D"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①</w:t>
      </w:r>
      <w:r w:rsidRPr="00D52CA1">
        <w:rPr>
          <w:rFonts w:ascii="宋体" w:eastAsia="宋体" w:hAnsi="宋体" w:hint="eastAsia"/>
          <w:szCs w:val="21"/>
        </w:rPr>
        <w:t>红尾鸲和鹟的能量有一部分来自于树林</w:t>
      </w:r>
    </w:p>
    <w:p w14:paraId="6AF8E3EA"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②</w:t>
      </w:r>
      <w:r w:rsidRPr="00D52CA1">
        <w:rPr>
          <w:rFonts w:ascii="宋体" w:eastAsia="宋体" w:hAnsi="宋体" w:hint="eastAsia"/>
          <w:szCs w:val="21"/>
        </w:rPr>
        <w:t>红尾鸲和鹟在草地上更容易被猛禽捕食</w:t>
      </w:r>
    </w:p>
    <w:p w14:paraId="694C715B"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③</w:t>
      </w:r>
      <w:r w:rsidRPr="00D52CA1">
        <w:rPr>
          <w:rFonts w:ascii="宋体" w:eastAsia="宋体" w:hAnsi="宋体" w:hint="eastAsia"/>
          <w:szCs w:val="21"/>
        </w:rPr>
        <w:t>有部分该种猛禽从其他地方迁移进来</w:t>
      </w:r>
    </w:p>
    <w:p w14:paraId="4DB71E8A" w14:textId="77777777" w:rsidR="00AC278D" w:rsidRPr="00D52CA1" w:rsidRDefault="00AC278D" w:rsidP="00AC278D">
      <w:pPr>
        <w:spacing w:line="360" w:lineRule="auto"/>
        <w:jc w:val="left"/>
        <w:textAlignment w:val="center"/>
        <w:rPr>
          <w:rFonts w:ascii="宋体" w:eastAsia="宋体" w:hAnsi="宋体"/>
          <w:szCs w:val="21"/>
        </w:rPr>
      </w:pPr>
    </w:p>
    <w:p w14:paraId="34D3CCCD" w14:textId="72E93CFE" w:rsidR="00AC278D" w:rsidRPr="00D52CA1" w:rsidRDefault="0016761A" w:rsidP="00AC278D">
      <w:pPr>
        <w:spacing w:line="360" w:lineRule="auto"/>
        <w:jc w:val="left"/>
        <w:textAlignment w:val="center"/>
        <w:rPr>
          <w:rFonts w:ascii="宋体" w:eastAsia="宋体" w:hAnsi="宋体"/>
          <w:szCs w:val="21"/>
        </w:rPr>
      </w:pPr>
      <w:r>
        <w:rPr>
          <w:rFonts w:ascii="宋体" w:eastAsia="宋体" w:hAnsi="宋体" w:hint="eastAsia"/>
          <w:szCs w:val="21"/>
        </w:rPr>
        <w:lastRenderedPageBreak/>
        <w:t>3</w:t>
      </w:r>
      <w:r w:rsidR="00AC278D" w:rsidRPr="00D52CA1">
        <w:rPr>
          <w:rFonts w:ascii="宋体" w:eastAsia="宋体" w:hAnsi="宋体" w:hint="eastAsia"/>
          <w:szCs w:val="21"/>
        </w:rPr>
        <w:t>．科研人员对西湖的富营养化问题进行生态修复，回答以下问题。</w:t>
      </w:r>
    </w:p>
    <w:p w14:paraId="79E82E1E" w14:textId="28EA5640"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(1)</w:t>
      </w:r>
      <w:r w:rsidRPr="00D52CA1">
        <w:rPr>
          <w:rFonts w:ascii="宋体" w:eastAsia="宋体" w:hAnsi="宋体" w:hint="eastAsia"/>
          <w:szCs w:val="21"/>
        </w:rPr>
        <w:t>湖泊生态系统可以通过自我调节能力使之具有</w:t>
      </w:r>
      <w:r w:rsidRPr="00D52CA1">
        <w:rPr>
          <w:rFonts w:ascii="宋体" w:eastAsia="宋体" w:hAnsi="宋体"/>
          <w:szCs w:val="21"/>
          <w:u w:val="single"/>
        </w:rPr>
        <w:t xml:space="preserve">     </w:t>
      </w:r>
      <w:r w:rsidRPr="00D52CA1">
        <w:rPr>
          <w:rFonts w:ascii="宋体" w:eastAsia="宋体" w:hAnsi="宋体" w:hint="eastAsia"/>
          <w:szCs w:val="21"/>
        </w:rPr>
        <w:t>的相对稳定，叫做该生态系统的稳定性。</w:t>
      </w:r>
    </w:p>
    <w:p w14:paraId="5B3E1CAC" w14:textId="0B866D8D"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(2)</w:t>
      </w:r>
      <w:r w:rsidRPr="00D52CA1">
        <w:rPr>
          <w:rFonts w:ascii="宋体" w:eastAsia="宋体" w:hAnsi="宋体" w:hint="eastAsia"/>
          <w:szCs w:val="21"/>
        </w:rPr>
        <w:t>研究员为探究菹草、苦草两种沉水植物抑制浮游藻类的途径在西湖的不同区域进行实验，结果如下：</w:t>
      </w:r>
    </w:p>
    <w:p w14:paraId="199E77CE" w14:textId="5701FC1D"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hint="eastAsia"/>
          <w:szCs w:val="21"/>
        </w:rPr>
        <w:t>图</w:t>
      </w:r>
      <w:r w:rsidRPr="00D52CA1">
        <w:rPr>
          <w:rFonts w:ascii="宋体" w:eastAsia="宋体" w:hAnsi="宋体"/>
          <w:szCs w:val="21"/>
        </w:rPr>
        <w:t>1</w:t>
      </w:r>
      <w:r w:rsidRPr="00D52CA1">
        <w:rPr>
          <w:rFonts w:ascii="宋体" w:eastAsia="宋体" w:hAnsi="宋体" w:hint="eastAsia"/>
          <w:szCs w:val="21"/>
        </w:rPr>
        <w:t>：水样中总氮（</w:t>
      </w:r>
      <w:r w:rsidRPr="00D52CA1">
        <w:rPr>
          <w:rFonts w:ascii="宋体" w:eastAsia="宋体" w:hAnsi="宋体"/>
          <w:szCs w:val="21"/>
        </w:rPr>
        <w:t>TN</w:t>
      </w:r>
      <w:r w:rsidRPr="00D52CA1">
        <w:rPr>
          <w:rFonts w:ascii="宋体" w:eastAsia="宋体" w:hAnsi="宋体" w:hint="eastAsia"/>
          <w:szCs w:val="21"/>
        </w:rPr>
        <w:t>）、总磷（</w:t>
      </w:r>
      <w:r w:rsidRPr="00D52CA1">
        <w:rPr>
          <w:rFonts w:ascii="宋体" w:eastAsia="宋体" w:hAnsi="宋体"/>
          <w:szCs w:val="21"/>
        </w:rPr>
        <w:t>TP</w:t>
      </w:r>
      <w:r w:rsidRPr="00D52CA1">
        <w:rPr>
          <w:rFonts w:ascii="宋体" w:eastAsia="宋体" w:hAnsi="宋体" w:hint="eastAsia"/>
          <w:szCs w:val="21"/>
        </w:rPr>
        <w:t>）；</w:t>
      </w:r>
      <w:r w:rsidR="00976D9A">
        <w:rPr>
          <w:rFonts w:ascii="宋体" w:eastAsia="宋体" w:hAnsi="宋体" w:hint="eastAsia"/>
          <w:szCs w:val="21"/>
        </w:rPr>
        <w:t xml:space="preserve">          </w:t>
      </w:r>
      <w:r w:rsidRPr="00D52CA1">
        <w:rPr>
          <w:rFonts w:ascii="宋体" w:eastAsia="宋体" w:hAnsi="宋体" w:hint="eastAsia"/>
          <w:szCs w:val="21"/>
        </w:rPr>
        <w:t>图</w:t>
      </w:r>
      <w:r w:rsidRPr="00D52CA1">
        <w:rPr>
          <w:rFonts w:ascii="宋体" w:eastAsia="宋体" w:hAnsi="宋体"/>
          <w:szCs w:val="21"/>
        </w:rPr>
        <w:t>2</w:t>
      </w:r>
      <w:r w:rsidRPr="00D52CA1">
        <w:rPr>
          <w:rFonts w:ascii="宋体" w:eastAsia="宋体" w:hAnsi="宋体" w:hint="eastAsia"/>
          <w:szCs w:val="21"/>
        </w:rPr>
        <w:t>：水样中叶绿素</w:t>
      </w:r>
      <w:r w:rsidRPr="00D52CA1">
        <w:rPr>
          <w:rFonts w:ascii="宋体" w:eastAsia="宋体" w:hAnsi="宋体"/>
          <w:szCs w:val="21"/>
        </w:rPr>
        <w:t>a</w:t>
      </w:r>
      <w:r w:rsidRPr="00D52CA1">
        <w:rPr>
          <w:rFonts w:ascii="宋体" w:eastAsia="宋体" w:hAnsi="宋体" w:hint="eastAsia"/>
          <w:szCs w:val="21"/>
        </w:rPr>
        <w:t>含量等指标</w:t>
      </w:r>
      <w:r w:rsidR="00976D9A" w:rsidRPr="00D52CA1">
        <w:rPr>
          <w:rFonts w:ascii="宋体" w:eastAsia="宋体" w:hAnsi="宋体"/>
          <w:noProof/>
          <w:kern w:val="0"/>
          <w:szCs w:val="21"/>
        </w:rPr>
        <w:drawing>
          <wp:inline distT="0" distB="0" distL="0" distR="0" wp14:anchorId="0231CA11" wp14:editId="2A89DB40">
            <wp:extent cx="4281488" cy="1356577"/>
            <wp:effectExtent l="0" t="0" r="5080" b="0"/>
            <wp:docPr id="157916999" name="图片 6" descr="@@@e751f8c1-ed81-42e1-aa98-c0b92fa740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e751f8c1-ed81-42e1-aa98-c0b92fa740a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930" cy="1366223"/>
                    </a:xfrm>
                    <a:prstGeom prst="rect">
                      <a:avLst/>
                    </a:prstGeom>
                    <a:noFill/>
                    <a:ln>
                      <a:noFill/>
                    </a:ln>
                  </pic:spPr>
                </pic:pic>
              </a:graphicData>
            </a:graphic>
          </wp:inline>
        </w:drawing>
      </w:r>
    </w:p>
    <w:p w14:paraId="6F66DCE5"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①</w:t>
      </w:r>
      <w:r w:rsidRPr="00D52CA1">
        <w:rPr>
          <w:rFonts w:ascii="宋体" w:eastAsia="宋体" w:hAnsi="宋体" w:hint="eastAsia"/>
          <w:szCs w:val="21"/>
        </w:rPr>
        <w:t>图</w:t>
      </w:r>
      <w:r w:rsidRPr="00D52CA1">
        <w:rPr>
          <w:rFonts w:ascii="宋体" w:eastAsia="宋体" w:hAnsi="宋体"/>
          <w:szCs w:val="21"/>
        </w:rPr>
        <w:t>1</w:t>
      </w:r>
      <w:r w:rsidRPr="00D52CA1">
        <w:rPr>
          <w:rFonts w:ascii="宋体" w:eastAsia="宋体" w:hAnsi="宋体" w:hint="eastAsia"/>
          <w:szCs w:val="21"/>
        </w:rPr>
        <w:t>说明：</w:t>
      </w:r>
      <w:r w:rsidRPr="00D52CA1">
        <w:rPr>
          <w:rFonts w:ascii="宋体" w:eastAsia="宋体" w:hAnsi="宋体"/>
          <w:szCs w:val="21"/>
          <w:u w:val="single"/>
        </w:rPr>
        <w:t xml:space="preserve">     </w:t>
      </w:r>
      <w:r w:rsidRPr="00D52CA1">
        <w:rPr>
          <w:rFonts w:ascii="宋体" w:eastAsia="宋体" w:hAnsi="宋体" w:hint="eastAsia"/>
          <w:szCs w:val="21"/>
        </w:rPr>
        <w:t>。（至少答出两点）</w:t>
      </w:r>
    </w:p>
    <w:p w14:paraId="58352CD5"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②</w:t>
      </w:r>
      <w:r w:rsidRPr="00D52CA1">
        <w:rPr>
          <w:rFonts w:ascii="宋体" w:eastAsia="宋体" w:hAnsi="宋体" w:hint="eastAsia"/>
          <w:szCs w:val="21"/>
        </w:rPr>
        <w:t>据图</w:t>
      </w:r>
      <w:r w:rsidRPr="00D52CA1">
        <w:rPr>
          <w:rFonts w:ascii="宋体" w:eastAsia="宋体" w:hAnsi="宋体"/>
          <w:szCs w:val="21"/>
        </w:rPr>
        <w:t>2</w:t>
      </w:r>
      <w:r w:rsidRPr="00D52CA1">
        <w:rPr>
          <w:rFonts w:ascii="宋体" w:eastAsia="宋体" w:hAnsi="宋体" w:hint="eastAsia"/>
          <w:szCs w:val="21"/>
        </w:rPr>
        <w:t>可知，沉水植物可以抑制</w:t>
      </w:r>
      <w:r w:rsidRPr="00D52CA1">
        <w:rPr>
          <w:rFonts w:ascii="宋体" w:eastAsia="宋体" w:hAnsi="宋体"/>
          <w:szCs w:val="21"/>
        </w:rPr>
        <w:t>“</w:t>
      </w:r>
      <w:r w:rsidRPr="00D52CA1">
        <w:rPr>
          <w:rFonts w:ascii="宋体" w:eastAsia="宋体" w:hAnsi="宋体" w:hint="eastAsia"/>
          <w:szCs w:val="21"/>
        </w:rPr>
        <w:t>水华</w:t>
      </w:r>
      <w:r w:rsidRPr="00D52CA1">
        <w:rPr>
          <w:rFonts w:ascii="宋体" w:eastAsia="宋体" w:hAnsi="宋体"/>
          <w:szCs w:val="21"/>
        </w:rPr>
        <w:t>”</w:t>
      </w:r>
      <w:r w:rsidRPr="00D52CA1">
        <w:rPr>
          <w:rFonts w:ascii="宋体" w:eastAsia="宋体" w:hAnsi="宋体" w:hint="eastAsia"/>
          <w:szCs w:val="21"/>
        </w:rPr>
        <w:t>的爆发，水样中的叶绿素</w:t>
      </w:r>
      <w:r w:rsidRPr="00D52CA1">
        <w:rPr>
          <w:rFonts w:ascii="宋体" w:eastAsia="宋体" w:hAnsi="宋体"/>
          <w:szCs w:val="21"/>
        </w:rPr>
        <w:t>a</w:t>
      </w:r>
      <w:r w:rsidRPr="00D52CA1">
        <w:rPr>
          <w:rFonts w:ascii="宋体" w:eastAsia="宋体" w:hAnsi="宋体" w:hint="eastAsia"/>
          <w:szCs w:val="21"/>
        </w:rPr>
        <w:t>含量可以反映</w:t>
      </w:r>
      <w:r w:rsidRPr="00D52CA1">
        <w:rPr>
          <w:rFonts w:ascii="宋体" w:eastAsia="宋体" w:hAnsi="宋体"/>
          <w:szCs w:val="21"/>
          <w:u w:val="single"/>
        </w:rPr>
        <w:t xml:space="preserve">     </w:t>
      </w:r>
      <w:r w:rsidRPr="00D52CA1">
        <w:rPr>
          <w:rFonts w:ascii="宋体" w:eastAsia="宋体" w:hAnsi="宋体" w:hint="eastAsia"/>
          <w:szCs w:val="21"/>
        </w:rPr>
        <w:t>的多少。</w:t>
      </w:r>
    </w:p>
    <w:p w14:paraId="0B05DA19"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③</w:t>
      </w:r>
      <w:r w:rsidRPr="00D52CA1">
        <w:rPr>
          <w:rFonts w:ascii="宋体" w:eastAsia="宋体" w:hAnsi="宋体" w:hint="eastAsia"/>
          <w:szCs w:val="21"/>
        </w:rPr>
        <w:t>根据图</w:t>
      </w:r>
      <w:r w:rsidRPr="00D52CA1">
        <w:rPr>
          <w:rFonts w:ascii="宋体" w:eastAsia="宋体" w:hAnsi="宋体"/>
          <w:szCs w:val="21"/>
        </w:rPr>
        <w:t>1</w:t>
      </w:r>
      <w:r w:rsidRPr="00D52CA1">
        <w:rPr>
          <w:rFonts w:ascii="宋体" w:eastAsia="宋体" w:hAnsi="宋体" w:hint="eastAsia"/>
          <w:szCs w:val="21"/>
        </w:rPr>
        <w:t>和图</w:t>
      </w:r>
      <w:r w:rsidRPr="00D52CA1">
        <w:rPr>
          <w:rFonts w:ascii="宋体" w:eastAsia="宋体" w:hAnsi="宋体"/>
          <w:szCs w:val="21"/>
        </w:rPr>
        <w:t>2</w:t>
      </w:r>
      <w:r w:rsidRPr="00D52CA1">
        <w:rPr>
          <w:rFonts w:ascii="宋体" w:eastAsia="宋体" w:hAnsi="宋体" w:hint="eastAsia"/>
          <w:szCs w:val="21"/>
        </w:rPr>
        <w:t>分析</w:t>
      </w:r>
      <w:r w:rsidRPr="00D52CA1">
        <w:rPr>
          <w:rFonts w:ascii="宋体" w:eastAsia="宋体" w:hAnsi="宋体"/>
          <w:szCs w:val="21"/>
          <w:u w:val="single"/>
        </w:rPr>
        <w:t xml:space="preserve">     </w:t>
      </w:r>
      <w:r w:rsidRPr="00D52CA1">
        <w:rPr>
          <w:rFonts w:ascii="宋体" w:eastAsia="宋体" w:hAnsi="宋体" w:hint="eastAsia"/>
          <w:szCs w:val="21"/>
        </w:rPr>
        <w:t>（</w:t>
      </w:r>
      <w:r w:rsidRPr="00D52CA1">
        <w:rPr>
          <w:rFonts w:ascii="宋体" w:eastAsia="宋体" w:hAnsi="宋体"/>
          <w:szCs w:val="21"/>
        </w:rPr>
        <w:t>“N”</w:t>
      </w:r>
      <w:r w:rsidRPr="00D52CA1">
        <w:rPr>
          <w:rFonts w:ascii="宋体" w:eastAsia="宋体" w:hAnsi="宋体" w:hint="eastAsia"/>
          <w:szCs w:val="21"/>
        </w:rPr>
        <w:t>或</w:t>
      </w:r>
      <w:r w:rsidRPr="00D52CA1">
        <w:rPr>
          <w:rFonts w:ascii="宋体" w:eastAsia="宋体" w:hAnsi="宋体"/>
          <w:szCs w:val="21"/>
        </w:rPr>
        <w:t>“P”</w:t>
      </w:r>
      <w:r w:rsidRPr="00D52CA1">
        <w:rPr>
          <w:rFonts w:ascii="宋体" w:eastAsia="宋体" w:hAnsi="宋体" w:hint="eastAsia"/>
          <w:szCs w:val="21"/>
        </w:rPr>
        <w:t>）对浮游藻类的生长影响更大，依据是</w:t>
      </w:r>
      <w:r w:rsidRPr="00D52CA1">
        <w:rPr>
          <w:rFonts w:ascii="宋体" w:eastAsia="宋体" w:hAnsi="宋体"/>
          <w:szCs w:val="21"/>
          <w:u w:val="single"/>
        </w:rPr>
        <w:t xml:space="preserve">     </w:t>
      </w:r>
      <w:r w:rsidRPr="00D52CA1">
        <w:rPr>
          <w:rFonts w:ascii="宋体" w:eastAsia="宋体" w:hAnsi="宋体" w:hint="eastAsia"/>
          <w:szCs w:val="21"/>
        </w:rPr>
        <w:t>。</w:t>
      </w:r>
    </w:p>
    <w:p w14:paraId="7A8CA813"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(3)</w:t>
      </w:r>
      <w:r w:rsidRPr="00D52CA1">
        <w:rPr>
          <w:rFonts w:ascii="宋体" w:eastAsia="宋体" w:hAnsi="宋体" w:hint="eastAsia"/>
          <w:szCs w:val="21"/>
        </w:rPr>
        <w:t>鉴于细菌对水域生态系统的变化具有反应迅速等特点，环境监测部门提取不同处理区水体细菌的</w:t>
      </w:r>
      <w:r w:rsidRPr="00D52CA1">
        <w:rPr>
          <w:rFonts w:ascii="宋体" w:eastAsia="宋体" w:hAnsi="宋体"/>
          <w:szCs w:val="21"/>
        </w:rPr>
        <w:t>16s-rDNA</w:t>
      </w:r>
      <w:r w:rsidRPr="00D52CA1">
        <w:rPr>
          <w:rFonts w:ascii="宋体" w:eastAsia="宋体" w:hAnsi="宋体" w:hint="eastAsia"/>
          <w:szCs w:val="21"/>
        </w:rPr>
        <w:t>（能体现不同菌属之间的差异）进行</w:t>
      </w:r>
      <w:r w:rsidRPr="00D52CA1">
        <w:rPr>
          <w:rFonts w:ascii="宋体" w:eastAsia="宋体" w:hAnsi="宋体"/>
          <w:szCs w:val="21"/>
        </w:rPr>
        <w:t>PCR</w:t>
      </w:r>
      <w:r w:rsidRPr="00D52CA1">
        <w:rPr>
          <w:rFonts w:ascii="宋体" w:eastAsia="宋体" w:hAnsi="宋体" w:hint="eastAsia"/>
          <w:szCs w:val="21"/>
        </w:rPr>
        <w:t>，电泳结果如下图</w:t>
      </w:r>
      <w:r w:rsidRPr="00D52CA1">
        <w:rPr>
          <w:rFonts w:ascii="宋体" w:eastAsia="宋体" w:hAnsi="宋体"/>
          <w:szCs w:val="21"/>
        </w:rPr>
        <w:t>3</w:t>
      </w:r>
      <w:r w:rsidRPr="00D52CA1">
        <w:rPr>
          <w:rFonts w:ascii="宋体" w:eastAsia="宋体" w:hAnsi="宋体" w:hint="eastAsia"/>
          <w:szCs w:val="21"/>
        </w:rPr>
        <w:t>所示：</w:t>
      </w:r>
    </w:p>
    <w:p w14:paraId="0118ED8C" w14:textId="42A89018"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noProof/>
          <w:kern w:val="0"/>
          <w:szCs w:val="21"/>
        </w:rPr>
        <w:drawing>
          <wp:inline distT="0" distB="0" distL="0" distR="0" wp14:anchorId="3BC94E76" wp14:editId="654FD4EE">
            <wp:extent cx="4224655" cy="1047750"/>
            <wp:effectExtent l="0" t="0" r="4445" b="0"/>
            <wp:docPr id="1131030242" name="图片 5" descr="@@@9753a85d-72a0-413f-8c27-243a3c57e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9753a85d-72a0-413f-8c27-243a3c57e8a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4655" cy="1047750"/>
                    </a:xfrm>
                    <a:prstGeom prst="rect">
                      <a:avLst/>
                    </a:prstGeom>
                    <a:noFill/>
                    <a:ln>
                      <a:noFill/>
                    </a:ln>
                  </pic:spPr>
                </pic:pic>
              </a:graphicData>
            </a:graphic>
          </wp:inline>
        </w:drawing>
      </w:r>
    </w:p>
    <w:p w14:paraId="345DC517"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hint="eastAsia"/>
          <w:szCs w:val="21"/>
        </w:rPr>
        <w:t>据图推测，种植菹草和苦草可以较好实现生态修复，种植苦草比种植菹草的修复效果</w:t>
      </w:r>
      <w:r w:rsidRPr="00D52CA1">
        <w:rPr>
          <w:rFonts w:ascii="宋体" w:eastAsia="宋体" w:hAnsi="宋体"/>
          <w:szCs w:val="21"/>
          <w:u w:val="single"/>
        </w:rPr>
        <w:t xml:space="preserve">     </w:t>
      </w:r>
      <w:r w:rsidRPr="00D52CA1">
        <w:rPr>
          <w:rFonts w:ascii="宋体" w:eastAsia="宋体" w:hAnsi="宋体" w:hint="eastAsia"/>
          <w:szCs w:val="21"/>
        </w:rPr>
        <w:t>（填</w:t>
      </w:r>
      <w:r w:rsidRPr="00D52CA1">
        <w:rPr>
          <w:rFonts w:ascii="宋体" w:eastAsia="宋体" w:hAnsi="宋体"/>
          <w:szCs w:val="21"/>
        </w:rPr>
        <w:t>“</w:t>
      </w:r>
      <w:r w:rsidRPr="00D52CA1">
        <w:rPr>
          <w:rFonts w:ascii="宋体" w:eastAsia="宋体" w:hAnsi="宋体" w:hint="eastAsia"/>
          <w:szCs w:val="21"/>
        </w:rPr>
        <w:t>强</w:t>
      </w:r>
      <w:r w:rsidRPr="00D52CA1">
        <w:rPr>
          <w:rFonts w:ascii="宋体" w:eastAsia="宋体" w:hAnsi="宋体"/>
          <w:szCs w:val="21"/>
        </w:rPr>
        <w:t>”</w:t>
      </w:r>
      <w:r w:rsidRPr="00D52CA1">
        <w:rPr>
          <w:rFonts w:ascii="宋体" w:eastAsia="宋体" w:hAnsi="宋体" w:hint="eastAsia"/>
          <w:szCs w:val="21"/>
        </w:rPr>
        <w:t>、</w:t>
      </w:r>
      <w:r w:rsidRPr="00D52CA1">
        <w:rPr>
          <w:rFonts w:ascii="宋体" w:eastAsia="宋体" w:hAnsi="宋体"/>
          <w:szCs w:val="21"/>
        </w:rPr>
        <w:t>“</w:t>
      </w:r>
      <w:r w:rsidRPr="00D52CA1">
        <w:rPr>
          <w:rFonts w:ascii="宋体" w:eastAsia="宋体" w:hAnsi="宋体" w:hint="eastAsia"/>
          <w:szCs w:val="21"/>
        </w:rPr>
        <w:t>弱</w:t>
      </w:r>
      <w:r w:rsidRPr="00D52CA1">
        <w:rPr>
          <w:rFonts w:ascii="宋体" w:eastAsia="宋体" w:hAnsi="宋体"/>
          <w:szCs w:val="21"/>
        </w:rPr>
        <w:t>”</w:t>
      </w:r>
      <w:r w:rsidRPr="00D52CA1">
        <w:rPr>
          <w:rFonts w:ascii="宋体" w:eastAsia="宋体" w:hAnsi="宋体" w:hint="eastAsia"/>
          <w:szCs w:val="21"/>
        </w:rPr>
        <w:t>或</w:t>
      </w:r>
      <w:r w:rsidRPr="00D52CA1">
        <w:rPr>
          <w:rFonts w:ascii="宋体" w:eastAsia="宋体" w:hAnsi="宋体"/>
          <w:szCs w:val="21"/>
        </w:rPr>
        <w:t>“</w:t>
      </w:r>
      <w:r w:rsidRPr="00D52CA1">
        <w:rPr>
          <w:rFonts w:ascii="宋体" w:eastAsia="宋体" w:hAnsi="宋体" w:hint="eastAsia"/>
          <w:szCs w:val="21"/>
        </w:rPr>
        <w:t>相同</w:t>
      </w:r>
      <w:r w:rsidRPr="00D52CA1">
        <w:rPr>
          <w:rFonts w:ascii="宋体" w:eastAsia="宋体" w:hAnsi="宋体"/>
          <w:szCs w:val="21"/>
        </w:rPr>
        <w:t>”</w:t>
      </w:r>
      <w:r w:rsidRPr="00D52CA1">
        <w:rPr>
          <w:rFonts w:ascii="宋体" w:eastAsia="宋体" w:hAnsi="宋体" w:hint="eastAsia"/>
          <w:szCs w:val="21"/>
        </w:rPr>
        <w:t>）。请根据实验结果做出合理的解释</w:t>
      </w:r>
      <w:r w:rsidRPr="00D52CA1">
        <w:rPr>
          <w:rFonts w:ascii="宋体" w:eastAsia="宋体" w:hAnsi="宋体"/>
          <w:szCs w:val="21"/>
          <w:u w:val="single"/>
        </w:rPr>
        <w:t xml:space="preserve">     </w:t>
      </w:r>
      <w:r w:rsidRPr="00D52CA1">
        <w:rPr>
          <w:rFonts w:ascii="宋体" w:eastAsia="宋体" w:hAnsi="宋体" w:hint="eastAsia"/>
          <w:szCs w:val="21"/>
        </w:rPr>
        <w:t>。</w:t>
      </w:r>
    </w:p>
    <w:p w14:paraId="0C5EC3CC" w14:textId="77777777" w:rsidR="00AC278D" w:rsidRPr="00D52CA1" w:rsidRDefault="00AC278D" w:rsidP="00AC278D">
      <w:pPr>
        <w:spacing w:line="360" w:lineRule="auto"/>
        <w:jc w:val="left"/>
        <w:textAlignment w:val="center"/>
        <w:rPr>
          <w:rFonts w:ascii="宋体" w:eastAsia="宋体" w:hAnsi="宋体"/>
          <w:szCs w:val="21"/>
        </w:rPr>
      </w:pPr>
      <w:r w:rsidRPr="00D52CA1">
        <w:rPr>
          <w:rFonts w:ascii="宋体" w:eastAsia="宋体" w:hAnsi="宋体"/>
          <w:szCs w:val="21"/>
        </w:rPr>
        <w:t>(4)</w:t>
      </w:r>
      <w:r w:rsidRPr="00D52CA1">
        <w:rPr>
          <w:rFonts w:ascii="宋体" w:eastAsia="宋体" w:hAnsi="宋体" w:hint="eastAsia"/>
          <w:szCs w:val="21"/>
        </w:rPr>
        <w:t>扬州的一些河流面临与杭州西湖相似的水体富营养化问题，请结合上述信息和生态修复的协调性原理，对夏季扬州的这些河流生态系统提出至少两条修复措施</w:t>
      </w:r>
      <w:r w:rsidRPr="00D52CA1">
        <w:rPr>
          <w:rFonts w:ascii="宋体" w:eastAsia="宋体" w:hAnsi="宋体"/>
          <w:szCs w:val="21"/>
          <w:u w:val="single"/>
        </w:rPr>
        <w:t xml:space="preserve">     </w:t>
      </w:r>
      <w:r w:rsidRPr="00D52CA1">
        <w:rPr>
          <w:rFonts w:ascii="宋体" w:eastAsia="宋体" w:hAnsi="宋体" w:hint="eastAsia"/>
          <w:szCs w:val="21"/>
        </w:rPr>
        <w:t>。</w:t>
      </w:r>
    </w:p>
    <w:p w14:paraId="7A0217E3" w14:textId="77777777" w:rsidR="00A67007" w:rsidRPr="00D52CA1" w:rsidRDefault="00A67007" w:rsidP="004F2A1E">
      <w:pPr>
        <w:rPr>
          <w:rFonts w:ascii="宋体" w:eastAsia="宋体" w:hAnsi="宋体" w:cs="Times New Roman"/>
          <w:b/>
          <w:bCs/>
          <w:szCs w:val="21"/>
        </w:rPr>
      </w:pPr>
    </w:p>
    <w:p w14:paraId="164476CC" w14:textId="4CB553C7" w:rsidR="00C4464D" w:rsidRPr="008D04D6" w:rsidRDefault="00C4464D" w:rsidP="008D04D6">
      <w:pPr>
        <w:rPr>
          <w:rFonts w:ascii="Times New Roman" w:eastAsia="宋体" w:hAnsi="Times New Roman" w:cs="Times New Roman"/>
          <w:b/>
          <w:bCs/>
          <w:sz w:val="28"/>
          <w:szCs w:val="28"/>
        </w:rPr>
      </w:pPr>
      <w:r w:rsidRPr="008D04D6">
        <w:rPr>
          <w:rFonts w:ascii="Times New Roman" w:eastAsia="宋体" w:hAnsi="Times New Roman" w:cs="Times New Roman" w:hint="eastAsia"/>
          <w:b/>
          <w:bCs/>
          <w:sz w:val="28"/>
          <w:szCs w:val="28"/>
        </w:rPr>
        <w:t>【拓展延伸】</w:t>
      </w:r>
    </w:p>
    <w:p w14:paraId="1965A6B9" w14:textId="6110C514"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hint="eastAsia"/>
          <w:szCs w:val="21"/>
        </w:rPr>
        <w:t>大兴安岭沿沼泽至森林方向依次分布有</w:t>
      </w:r>
      <w:r w:rsidRPr="005416B0">
        <w:rPr>
          <w:rFonts w:ascii="宋体" w:eastAsia="宋体" w:hAnsi="宋体"/>
          <w:szCs w:val="21"/>
        </w:rPr>
        <w:t>5</w:t>
      </w:r>
      <w:r w:rsidRPr="005416B0">
        <w:rPr>
          <w:rFonts w:ascii="宋体" w:eastAsia="宋体" w:hAnsi="宋体" w:hint="eastAsia"/>
          <w:szCs w:val="21"/>
        </w:rPr>
        <w:t>种典型天然沿泽湿地（如图</w:t>
      </w:r>
      <w:r w:rsidRPr="005416B0">
        <w:rPr>
          <w:rFonts w:ascii="宋体" w:eastAsia="宋体" w:hAnsi="宋体"/>
          <w:szCs w:val="21"/>
        </w:rPr>
        <w:t>1</w:t>
      </w:r>
      <w:r w:rsidRPr="005416B0">
        <w:rPr>
          <w:rFonts w:ascii="宋体" w:eastAsia="宋体" w:hAnsi="宋体" w:hint="eastAsia"/>
          <w:szCs w:val="21"/>
        </w:rPr>
        <w:t>所示，图中数据为相应湿地的地下水位与地表距离）。</w:t>
      </w:r>
    </w:p>
    <w:p w14:paraId="6BB9CBB0" w14:textId="024986D8"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noProof/>
          <w:szCs w:val="21"/>
        </w:rPr>
        <w:drawing>
          <wp:inline distT="0" distB="0" distL="0" distR="0" wp14:anchorId="1FE56D87" wp14:editId="75631B92">
            <wp:extent cx="4086225" cy="1427900"/>
            <wp:effectExtent l="0" t="0" r="0" b="1270"/>
            <wp:docPr id="14275133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9985" cy="1432708"/>
                    </a:xfrm>
                    <a:prstGeom prst="rect">
                      <a:avLst/>
                    </a:prstGeom>
                    <a:noFill/>
                    <a:ln>
                      <a:noFill/>
                    </a:ln>
                  </pic:spPr>
                </pic:pic>
              </a:graphicData>
            </a:graphic>
          </wp:inline>
        </w:drawing>
      </w:r>
    </w:p>
    <w:p w14:paraId="51C81FE3" w14:textId="7CA3BB6A"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lastRenderedPageBreak/>
        <w:t>(1)</w:t>
      </w:r>
      <w:r w:rsidRPr="005416B0">
        <w:rPr>
          <w:rFonts w:ascii="宋体" w:eastAsia="宋体" w:hAnsi="宋体" w:hint="eastAsia"/>
          <w:szCs w:val="21"/>
        </w:rPr>
        <w:t>从草丛沼泽到落叶松沼泽，生物的种类有</w:t>
      </w:r>
      <w:r w:rsidR="00B90A9E" w:rsidRPr="005416B0">
        <w:rPr>
          <w:rFonts w:ascii="宋体" w:eastAsia="宋体" w:hAnsi="宋体" w:hint="eastAsia"/>
          <w:szCs w:val="21"/>
        </w:rPr>
        <w:t>显</w:t>
      </w:r>
      <w:r w:rsidRPr="005416B0">
        <w:rPr>
          <w:rFonts w:ascii="宋体" w:eastAsia="宋体" w:hAnsi="宋体" w:hint="eastAsia"/>
          <w:szCs w:val="21"/>
        </w:rPr>
        <w:t>著的差异，这体现了群落具有</w:t>
      </w:r>
      <w:r w:rsidRPr="005416B0">
        <w:rPr>
          <w:rFonts w:ascii="宋体" w:eastAsia="宋体" w:hAnsi="宋体"/>
          <w:szCs w:val="21"/>
          <w:u w:val="single"/>
        </w:rPr>
        <w:t xml:space="preserve">      </w:t>
      </w:r>
      <w:r w:rsidRPr="005416B0">
        <w:rPr>
          <w:rFonts w:ascii="宋体" w:eastAsia="宋体" w:hAnsi="宋体" w:hint="eastAsia"/>
          <w:szCs w:val="21"/>
        </w:rPr>
        <w:t>结构。</w:t>
      </w:r>
    </w:p>
    <w:p w14:paraId="057C3889" w14:textId="77777777"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(2)</w:t>
      </w:r>
      <w:r w:rsidRPr="005416B0">
        <w:rPr>
          <w:rFonts w:ascii="宋体" w:eastAsia="宋体" w:hAnsi="宋体" w:hint="eastAsia"/>
          <w:szCs w:val="21"/>
        </w:rPr>
        <w:t>下图</w:t>
      </w:r>
      <w:r w:rsidRPr="005416B0">
        <w:rPr>
          <w:rFonts w:ascii="宋体" w:eastAsia="宋体" w:hAnsi="宋体"/>
          <w:szCs w:val="21"/>
        </w:rPr>
        <w:t>2</w:t>
      </w:r>
      <w:r w:rsidRPr="005416B0">
        <w:rPr>
          <w:rFonts w:ascii="宋体" w:eastAsia="宋体" w:hAnsi="宋体" w:hint="eastAsia"/>
          <w:szCs w:val="21"/>
        </w:rPr>
        <w:t>为其中某个生态系统的能量</w:t>
      </w:r>
      <w:r w:rsidRPr="005416B0">
        <w:rPr>
          <w:rFonts w:ascii="宋体" w:eastAsia="宋体" w:hAnsi="宋体"/>
          <w:szCs w:val="21"/>
        </w:rPr>
        <w:t>[</w:t>
      </w:r>
      <w:r w:rsidRPr="005416B0">
        <w:rPr>
          <w:rFonts w:ascii="宋体" w:eastAsia="宋体" w:hAnsi="宋体" w:hint="eastAsia"/>
          <w:szCs w:val="21"/>
        </w:rPr>
        <w:t>单位应为</w:t>
      </w:r>
      <w:r w:rsidRPr="005416B0">
        <w:rPr>
          <w:rFonts w:ascii="宋体" w:eastAsia="宋体" w:hAnsi="宋体"/>
          <w:szCs w:val="21"/>
        </w:rPr>
        <w:t>10</w:t>
      </w:r>
      <w:r w:rsidRPr="005416B0">
        <w:rPr>
          <w:rFonts w:ascii="宋体" w:eastAsia="宋体" w:hAnsi="宋体"/>
          <w:szCs w:val="21"/>
          <w:vertAlign w:val="superscript"/>
        </w:rPr>
        <w:t>3</w:t>
      </w:r>
      <w:r w:rsidRPr="005416B0">
        <w:rPr>
          <w:rFonts w:ascii="宋体" w:eastAsia="宋体" w:hAnsi="宋体"/>
          <w:szCs w:val="21"/>
        </w:rPr>
        <w:t>kJ/</w:t>
      </w:r>
      <w:r w:rsidRPr="005416B0">
        <w:rPr>
          <w:rFonts w:ascii="宋体" w:eastAsia="宋体" w:hAnsi="宋体" w:hint="eastAsia"/>
          <w:szCs w:val="21"/>
        </w:rPr>
        <w:t>（</w:t>
      </w:r>
      <w:r w:rsidRPr="005416B0">
        <w:rPr>
          <w:rFonts w:ascii="宋体" w:eastAsia="宋体" w:hAnsi="宋体"/>
          <w:szCs w:val="21"/>
        </w:rPr>
        <w:t>m</w:t>
      </w:r>
      <w:r w:rsidRPr="005416B0">
        <w:rPr>
          <w:rFonts w:ascii="宋体" w:eastAsia="宋体" w:hAnsi="宋体"/>
          <w:szCs w:val="21"/>
          <w:vertAlign w:val="superscript"/>
        </w:rPr>
        <w:t>2</w:t>
      </w:r>
      <w:r w:rsidRPr="005416B0">
        <w:rPr>
          <w:rFonts w:ascii="宋体" w:eastAsia="宋体" w:hAnsi="宋体" w:hint="eastAsia"/>
          <w:szCs w:val="21"/>
        </w:rPr>
        <w:t>．</w:t>
      </w:r>
      <w:r w:rsidRPr="005416B0">
        <w:rPr>
          <w:rFonts w:ascii="宋体" w:eastAsia="宋体" w:hAnsi="宋体"/>
          <w:szCs w:val="21"/>
        </w:rPr>
        <w:t>a</w:t>
      </w:r>
      <w:r w:rsidRPr="005416B0">
        <w:rPr>
          <w:rFonts w:ascii="宋体" w:eastAsia="宋体" w:hAnsi="宋体" w:hint="eastAsia"/>
          <w:szCs w:val="21"/>
        </w:rPr>
        <w:t>）</w:t>
      </w:r>
      <w:r w:rsidRPr="005416B0">
        <w:rPr>
          <w:rFonts w:ascii="宋体" w:eastAsia="宋体" w:hAnsi="宋体"/>
          <w:szCs w:val="21"/>
        </w:rPr>
        <w:t xml:space="preserve"> ]</w:t>
      </w:r>
      <w:r w:rsidRPr="005416B0">
        <w:rPr>
          <w:rFonts w:ascii="宋体" w:eastAsia="宋体" w:hAnsi="宋体" w:hint="eastAsia"/>
          <w:szCs w:val="21"/>
        </w:rPr>
        <w:t>流动过程示意图，</w:t>
      </w:r>
      <w:r w:rsidRPr="005416B0">
        <w:rPr>
          <w:rFonts w:ascii="宋体" w:eastAsia="宋体" w:hAnsi="宋体"/>
          <w:szCs w:val="21"/>
        </w:rPr>
        <w:t>A</w:t>
      </w:r>
      <w:r w:rsidRPr="005416B0">
        <w:rPr>
          <w:rFonts w:ascii="宋体" w:eastAsia="宋体" w:hAnsi="宋体" w:hint="eastAsia"/>
          <w:szCs w:val="21"/>
        </w:rPr>
        <w:t>、</w:t>
      </w:r>
      <w:r w:rsidRPr="005416B0">
        <w:rPr>
          <w:rFonts w:ascii="宋体" w:eastAsia="宋体" w:hAnsi="宋体"/>
          <w:szCs w:val="21"/>
        </w:rPr>
        <w:t>B</w:t>
      </w:r>
      <w:r w:rsidRPr="005416B0">
        <w:rPr>
          <w:rFonts w:ascii="宋体" w:eastAsia="宋体" w:hAnsi="宋体" w:hint="eastAsia"/>
          <w:szCs w:val="21"/>
        </w:rPr>
        <w:t>、</w:t>
      </w:r>
      <w:r w:rsidRPr="005416B0">
        <w:rPr>
          <w:rFonts w:ascii="宋体" w:eastAsia="宋体" w:hAnsi="宋体"/>
          <w:szCs w:val="21"/>
        </w:rPr>
        <w:t>C</w:t>
      </w:r>
      <w:r w:rsidRPr="005416B0">
        <w:rPr>
          <w:rFonts w:ascii="宋体" w:eastAsia="宋体" w:hAnsi="宋体" w:hint="eastAsia"/>
          <w:szCs w:val="21"/>
        </w:rPr>
        <w:t>、</w:t>
      </w:r>
      <w:r w:rsidRPr="005416B0">
        <w:rPr>
          <w:rFonts w:ascii="宋体" w:eastAsia="宋体" w:hAnsi="宋体"/>
          <w:szCs w:val="21"/>
        </w:rPr>
        <w:t>D</w:t>
      </w:r>
      <w:r w:rsidRPr="005416B0">
        <w:rPr>
          <w:rFonts w:ascii="宋体" w:eastAsia="宋体" w:hAnsi="宋体" w:hint="eastAsia"/>
          <w:szCs w:val="21"/>
        </w:rPr>
        <w:t>代表不同类型的生物；下图</w:t>
      </w:r>
      <w:r w:rsidRPr="005416B0">
        <w:rPr>
          <w:rFonts w:ascii="宋体" w:eastAsia="宋体" w:hAnsi="宋体"/>
          <w:szCs w:val="21"/>
        </w:rPr>
        <w:t>3</w:t>
      </w:r>
      <w:r w:rsidRPr="005416B0">
        <w:rPr>
          <w:rFonts w:ascii="宋体" w:eastAsia="宋体" w:hAnsi="宋体" w:hint="eastAsia"/>
          <w:szCs w:val="21"/>
        </w:rPr>
        <w:t>表示该区域发生大规模火灾后某种动物的种群数量变化曲线。</w:t>
      </w:r>
    </w:p>
    <w:p w14:paraId="099196EC" w14:textId="54694008"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noProof/>
          <w:szCs w:val="21"/>
        </w:rPr>
        <w:drawing>
          <wp:inline distT="0" distB="0" distL="0" distR="0" wp14:anchorId="3FA789FE" wp14:editId="3E9C294C">
            <wp:extent cx="4191000" cy="1440898"/>
            <wp:effectExtent l="0" t="0" r="0" b="6985"/>
            <wp:docPr id="16552954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7126" cy="1446442"/>
                    </a:xfrm>
                    <a:prstGeom prst="rect">
                      <a:avLst/>
                    </a:prstGeom>
                    <a:noFill/>
                    <a:ln>
                      <a:noFill/>
                    </a:ln>
                  </pic:spPr>
                </pic:pic>
              </a:graphicData>
            </a:graphic>
          </wp:inline>
        </w:drawing>
      </w:r>
    </w:p>
    <w:p w14:paraId="31578339" w14:textId="77777777"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①</w:t>
      </w:r>
      <w:r w:rsidRPr="005416B0">
        <w:rPr>
          <w:rFonts w:ascii="宋体" w:eastAsia="宋体" w:hAnsi="宋体" w:hint="eastAsia"/>
          <w:szCs w:val="21"/>
        </w:rPr>
        <w:t>图</w:t>
      </w:r>
      <w:r w:rsidRPr="005416B0">
        <w:rPr>
          <w:rFonts w:ascii="宋体" w:eastAsia="宋体" w:hAnsi="宋体"/>
          <w:szCs w:val="21"/>
        </w:rPr>
        <w:t>2</w:t>
      </w:r>
      <w:r w:rsidRPr="005416B0">
        <w:rPr>
          <w:rFonts w:ascii="宋体" w:eastAsia="宋体" w:hAnsi="宋体" w:hint="eastAsia"/>
          <w:szCs w:val="21"/>
        </w:rPr>
        <w:t>中第二营养级流向第三营养级的能量传递率是</w:t>
      </w:r>
      <w:r w:rsidRPr="005416B0">
        <w:rPr>
          <w:rFonts w:ascii="宋体" w:eastAsia="宋体" w:hAnsi="宋体"/>
          <w:szCs w:val="21"/>
          <w:u w:val="single"/>
        </w:rPr>
        <w:t xml:space="preserve">          </w:t>
      </w:r>
      <w:r w:rsidRPr="005416B0">
        <w:rPr>
          <w:rFonts w:ascii="宋体" w:eastAsia="宋体" w:hAnsi="宋体" w:hint="eastAsia"/>
          <w:szCs w:val="21"/>
        </w:rPr>
        <w:t>，</w:t>
      </w:r>
      <w:r w:rsidRPr="005416B0">
        <w:rPr>
          <w:rFonts w:ascii="宋体" w:eastAsia="宋体" w:hAnsi="宋体"/>
          <w:szCs w:val="21"/>
        </w:rPr>
        <w:t>A</w:t>
      </w:r>
      <w:r w:rsidRPr="005416B0">
        <w:rPr>
          <w:rFonts w:ascii="宋体" w:eastAsia="宋体" w:hAnsi="宋体" w:hint="eastAsia"/>
          <w:szCs w:val="21"/>
        </w:rPr>
        <w:t>流向</w:t>
      </w:r>
      <w:r w:rsidRPr="005416B0">
        <w:rPr>
          <w:rFonts w:ascii="宋体" w:eastAsia="宋体" w:hAnsi="宋体"/>
          <w:szCs w:val="21"/>
        </w:rPr>
        <w:t>C</w:t>
      </w:r>
      <w:r w:rsidRPr="005416B0">
        <w:rPr>
          <w:rFonts w:ascii="宋体" w:eastAsia="宋体" w:hAnsi="宋体" w:hint="eastAsia"/>
          <w:szCs w:val="21"/>
        </w:rPr>
        <w:t>的能量中包括自身遗体残骸能量和</w:t>
      </w:r>
      <w:r w:rsidRPr="005416B0">
        <w:rPr>
          <w:rFonts w:ascii="宋体" w:eastAsia="宋体" w:hAnsi="宋体"/>
          <w:szCs w:val="21"/>
          <w:u w:val="single"/>
        </w:rPr>
        <w:t xml:space="preserve">          </w:t>
      </w:r>
      <w:r w:rsidRPr="005416B0">
        <w:rPr>
          <w:rFonts w:ascii="宋体" w:eastAsia="宋体" w:hAnsi="宋体" w:hint="eastAsia"/>
          <w:szCs w:val="21"/>
        </w:rPr>
        <w:t>中的能量。</w:t>
      </w:r>
    </w:p>
    <w:p w14:paraId="0551F0FC" w14:textId="4C04E667"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②</w:t>
      </w:r>
      <w:r w:rsidRPr="005416B0">
        <w:rPr>
          <w:rFonts w:ascii="宋体" w:eastAsia="宋体" w:hAnsi="宋体" w:hint="eastAsia"/>
          <w:szCs w:val="21"/>
        </w:rPr>
        <w:t>图</w:t>
      </w:r>
      <w:r w:rsidRPr="005416B0">
        <w:rPr>
          <w:rFonts w:ascii="宋体" w:eastAsia="宋体" w:hAnsi="宋体"/>
          <w:szCs w:val="21"/>
        </w:rPr>
        <w:t>3</w:t>
      </w:r>
      <w:r w:rsidRPr="005416B0">
        <w:rPr>
          <w:rFonts w:ascii="宋体" w:eastAsia="宋体" w:hAnsi="宋体" w:hint="eastAsia"/>
          <w:szCs w:val="21"/>
        </w:rPr>
        <w:t>中</w:t>
      </w:r>
      <w:r w:rsidRPr="005416B0">
        <w:rPr>
          <w:rFonts w:ascii="宋体" w:eastAsia="宋体" w:hAnsi="宋体"/>
          <w:szCs w:val="21"/>
        </w:rPr>
        <w:t>AB</w:t>
      </w:r>
      <w:r w:rsidRPr="005416B0">
        <w:rPr>
          <w:rFonts w:ascii="宋体" w:eastAsia="宋体" w:hAnsi="宋体" w:hint="eastAsia"/>
          <w:szCs w:val="21"/>
        </w:rPr>
        <w:t>段决定数量变化的种群数量特征主要是</w:t>
      </w:r>
      <w:r w:rsidRPr="005416B0">
        <w:rPr>
          <w:rFonts w:ascii="宋体" w:eastAsia="宋体" w:hAnsi="宋体"/>
          <w:szCs w:val="21"/>
          <w:u w:val="single"/>
        </w:rPr>
        <w:t xml:space="preserve">        </w:t>
      </w:r>
      <w:r w:rsidRPr="005416B0">
        <w:rPr>
          <w:rFonts w:ascii="宋体" w:eastAsia="宋体" w:hAnsi="宋体" w:hint="eastAsia"/>
          <w:szCs w:val="21"/>
        </w:rPr>
        <w:t>和</w:t>
      </w:r>
      <w:r w:rsidRPr="005416B0">
        <w:rPr>
          <w:rFonts w:ascii="宋体" w:eastAsia="宋体" w:hAnsi="宋体"/>
          <w:szCs w:val="21"/>
          <w:u w:val="single"/>
        </w:rPr>
        <w:t xml:space="preserve">          </w:t>
      </w:r>
      <w:r w:rsidRPr="005416B0">
        <w:rPr>
          <w:rFonts w:ascii="宋体" w:eastAsia="宋体" w:hAnsi="宋体" w:hint="eastAsia"/>
          <w:szCs w:val="21"/>
        </w:rPr>
        <w:t>。工作人员及时采取了</w:t>
      </w:r>
      <w:r w:rsidRPr="005416B0">
        <w:rPr>
          <w:rFonts w:ascii="宋体" w:eastAsia="宋体" w:hAnsi="宋体"/>
          <w:szCs w:val="21"/>
          <w:u w:val="single"/>
        </w:rPr>
        <w:t xml:space="preserve">          </w:t>
      </w:r>
      <w:r w:rsidRPr="005416B0">
        <w:rPr>
          <w:rFonts w:ascii="宋体" w:eastAsia="宋体" w:hAnsi="宋体" w:hint="eastAsia"/>
          <w:szCs w:val="21"/>
        </w:rPr>
        <w:t>保护措</w:t>
      </w:r>
      <w:r w:rsidR="00B93AA5">
        <w:rPr>
          <w:rFonts w:ascii="宋体" w:eastAsia="宋体" w:hAnsi="宋体" w:hint="eastAsia"/>
          <w:szCs w:val="21"/>
        </w:rPr>
        <w:t>施</w:t>
      </w:r>
      <w:r w:rsidRPr="005416B0">
        <w:rPr>
          <w:rFonts w:ascii="宋体" w:eastAsia="宋体" w:hAnsi="宋体" w:hint="eastAsia"/>
          <w:szCs w:val="21"/>
        </w:rPr>
        <w:t>，为图示生物提供了生存机会。</w:t>
      </w:r>
    </w:p>
    <w:p w14:paraId="3396ADC4" w14:textId="77777777"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(3)</w:t>
      </w:r>
      <w:r w:rsidRPr="005416B0">
        <w:rPr>
          <w:rFonts w:ascii="宋体" w:eastAsia="宋体" w:hAnsi="宋体" w:hint="eastAsia"/>
          <w:szCs w:val="21"/>
        </w:rPr>
        <w:t>松瘿小卷蛾通过一定方式确定落叶松的位置，然后将受精卵产在落叶松上，孵化出的幼虫以落叶松当年新生嫩枝为食，造成植物从被害部位以上枯死。革腹茧蜂和长体茧蜂通过落叶松挥发的化学物质定位松瘿小卷蛾，将受精卵产在松癭小卷蛾的幼虫体内，孵化出的成虫以植物汁液和花蜜为食。科研人员进行下列实验，以落叶松中含量较高的几种物质作为气味源，检测松瘿小卷蛾和茧蜂的趋向行为反应，实验结果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30"/>
        <w:gridCol w:w="1710"/>
        <w:gridCol w:w="1710"/>
        <w:gridCol w:w="1080"/>
        <w:gridCol w:w="1080"/>
      </w:tblGrid>
      <w:tr w:rsidR="00E46141" w:rsidRPr="005416B0" w14:paraId="70A7C5BB" w14:textId="77777777" w:rsidTr="00E46141">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6951737"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挥发物</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0A858BF"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松瘿小卷蛾雌蛾</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56160F8"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松瘿小卷蛾雄蛾</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3D1CBCF"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革腹茧蜂</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2848324"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长体茧蜂</w:t>
            </w:r>
          </w:p>
        </w:tc>
      </w:tr>
      <w:tr w:rsidR="00E46141" w:rsidRPr="005416B0" w14:paraId="2828B9C6" w14:textId="77777777" w:rsidTr="00E46141">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F5985FA"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月桂烯</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875A927"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4E71536"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20257C81" w14:textId="77777777" w:rsidR="00E46141" w:rsidRPr="005416B0" w:rsidRDefault="00E46141">
            <w:pPr>
              <w:spacing w:line="360" w:lineRule="auto"/>
              <w:jc w:val="center"/>
              <w:textAlignment w:val="center"/>
              <w:rPr>
                <w:rFonts w:ascii="宋体" w:eastAsia="宋体" w:hAnsi="宋体"/>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59262A11" w14:textId="77777777" w:rsidR="00E46141" w:rsidRPr="005416B0" w:rsidRDefault="00E46141">
            <w:pPr>
              <w:spacing w:line="360" w:lineRule="auto"/>
              <w:jc w:val="center"/>
              <w:textAlignment w:val="center"/>
              <w:rPr>
                <w:rFonts w:ascii="宋体" w:eastAsia="宋体" w:hAnsi="宋体"/>
                <w:szCs w:val="21"/>
              </w:rPr>
            </w:pPr>
          </w:p>
        </w:tc>
      </w:tr>
      <w:tr w:rsidR="00E46141" w:rsidRPr="005416B0" w14:paraId="0C98953F" w14:textId="77777777" w:rsidTr="00E46141">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D6BB47A"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szCs w:val="21"/>
              </w:rPr>
              <w:t>3</w:t>
            </w:r>
            <w:r w:rsidRPr="005416B0">
              <w:rPr>
                <w:rFonts w:ascii="宋体" w:eastAsia="宋体" w:hAnsi="宋体" w:hint="eastAsia"/>
                <w:szCs w:val="21"/>
              </w:rPr>
              <w:t>－蒈</w:t>
            </w:r>
            <w:r w:rsidRPr="005416B0">
              <w:rPr>
                <w:rFonts w:ascii="宋体" w:eastAsia="宋体" w:hAnsi="宋体"/>
                <w:szCs w:val="21"/>
              </w:rPr>
              <w:t>kǎi</w:t>
            </w:r>
            <w:r w:rsidRPr="005416B0">
              <w:rPr>
                <w:rFonts w:ascii="宋体" w:eastAsia="宋体" w:hAnsi="宋体" w:hint="eastAsia"/>
                <w:szCs w:val="21"/>
              </w:rPr>
              <w:t>烯</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7F77419"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B2DE3BD"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4A86786A" w14:textId="77777777" w:rsidR="00E46141" w:rsidRPr="005416B0" w:rsidRDefault="00E46141">
            <w:pPr>
              <w:spacing w:line="360" w:lineRule="auto"/>
              <w:jc w:val="center"/>
              <w:textAlignment w:val="center"/>
              <w:rPr>
                <w:rFonts w:ascii="宋体" w:eastAsia="宋体" w:hAnsi="宋体"/>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23C66189" w14:textId="77777777" w:rsidR="00E46141" w:rsidRPr="005416B0" w:rsidRDefault="00E46141">
            <w:pPr>
              <w:spacing w:line="360" w:lineRule="auto"/>
              <w:jc w:val="center"/>
              <w:textAlignment w:val="center"/>
              <w:rPr>
                <w:rFonts w:ascii="宋体" w:eastAsia="宋体" w:hAnsi="宋体"/>
                <w:szCs w:val="21"/>
              </w:rPr>
            </w:pPr>
          </w:p>
        </w:tc>
      </w:tr>
      <w:tr w:rsidR="00E46141" w:rsidRPr="005416B0" w14:paraId="495AC72D" w14:textId="77777777" w:rsidTr="00E46141">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4A24882"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r w:rsidRPr="005416B0">
              <w:rPr>
                <w:rFonts w:ascii="宋体" w:eastAsia="宋体" w:hAnsi="宋体"/>
                <w:szCs w:val="21"/>
              </w:rPr>
              <w:t>S</w:t>
            </w:r>
            <w:r w:rsidRPr="005416B0">
              <w:rPr>
                <w:rFonts w:ascii="宋体" w:eastAsia="宋体" w:hAnsi="宋体" w:hint="eastAsia"/>
                <w:szCs w:val="21"/>
              </w:rPr>
              <w:t>）－</w:t>
            </w:r>
            <w:r w:rsidRPr="005416B0">
              <w:rPr>
                <w:rFonts w:ascii="宋体" w:eastAsia="宋体" w:hAnsi="宋体"/>
                <w:szCs w:val="21"/>
              </w:rPr>
              <w:t>a</w:t>
            </w:r>
            <w:r w:rsidRPr="005416B0">
              <w:rPr>
                <w:rFonts w:ascii="宋体" w:eastAsia="宋体" w:hAnsi="宋体" w:hint="eastAsia"/>
                <w:szCs w:val="21"/>
              </w:rPr>
              <w:t>－蒎</w:t>
            </w:r>
            <w:r w:rsidRPr="005416B0">
              <w:rPr>
                <w:rFonts w:ascii="宋体" w:eastAsia="宋体" w:hAnsi="宋体"/>
                <w:szCs w:val="21"/>
              </w:rPr>
              <w:t>pài</w:t>
            </w:r>
            <w:r w:rsidRPr="005416B0">
              <w:rPr>
                <w:rFonts w:ascii="宋体" w:eastAsia="宋体" w:hAnsi="宋体" w:hint="eastAsia"/>
                <w:szCs w:val="21"/>
              </w:rPr>
              <w:t>烯</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3F630B4D" w14:textId="38673F4B"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 xml:space="preserve"> </w:t>
            </w:r>
            <w:r w:rsidRPr="005416B0">
              <w:rPr>
                <w:rFonts w:ascii="宋体" w:eastAsia="宋体" w:hAnsi="宋体" w:hint="eastAsia"/>
                <w:szCs w:val="21"/>
              </w:rPr>
              <w:t xml:space="preserve">     －</w:t>
            </w:r>
            <w:r w:rsidRPr="005416B0">
              <w:rPr>
                <w:rFonts w:ascii="宋体" w:eastAsia="宋体" w:hAnsi="宋体"/>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2B3D8FFE" w14:textId="35FAE843"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 xml:space="preserve"> </w:t>
            </w:r>
            <w:r w:rsidRPr="005416B0">
              <w:rPr>
                <w:rFonts w:ascii="宋体" w:eastAsia="宋体" w:hAnsi="宋体" w:hint="eastAsia"/>
                <w:szCs w:val="21"/>
              </w:rPr>
              <w:t xml:space="preserve">    －</w:t>
            </w:r>
            <w:r w:rsidRPr="005416B0">
              <w:rPr>
                <w:rFonts w:ascii="宋体" w:eastAsia="宋体" w:hAnsi="宋体"/>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3C9DC10"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20C3505"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r>
      <w:tr w:rsidR="00E46141" w:rsidRPr="005416B0" w14:paraId="1F929A5E" w14:textId="77777777" w:rsidTr="00E46141">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A97D254"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叶醇</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6D6CB735" w14:textId="77777777" w:rsidR="00E46141" w:rsidRPr="005416B0" w:rsidRDefault="00E46141">
            <w:pPr>
              <w:spacing w:line="360" w:lineRule="auto"/>
              <w:jc w:val="center"/>
              <w:textAlignment w:val="center"/>
              <w:rPr>
                <w:rFonts w:ascii="宋体" w:eastAsia="宋体" w:hAnsi="宋体"/>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7EBD4C29" w14:textId="77777777" w:rsidR="00E46141" w:rsidRPr="005416B0" w:rsidRDefault="00E46141">
            <w:pPr>
              <w:spacing w:line="360" w:lineRule="auto"/>
              <w:jc w:val="center"/>
              <w:textAlignment w:val="center"/>
              <w:rPr>
                <w:rFonts w:ascii="宋体" w:eastAsia="宋体" w:hAnsi="宋体"/>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F1FADEA"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D5FCEF0"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r>
      <w:tr w:rsidR="00E46141" w:rsidRPr="005416B0" w14:paraId="02CB2DD4" w14:textId="77777777" w:rsidTr="00E46141">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638BF12"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罗勒烯</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A06F4D9"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57EC0478" w14:textId="77777777" w:rsidR="00E46141" w:rsidRPr="005416B0" w:rsidRDefault="00E46141">
            <w:pPr>
              <w:spacing w:line="360" w:lineRule="auto"/>
              <w:jc w:val="center"/>
              <w:textAlignment w:val="center"/>
              <w:rPr>
                <w:rFonts w:ascii="宋体" w:eastAsia="宋体" w:hAnsi="宋体"/>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4744F0E"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D098F4C"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r>
      <w:tr w:rsidR="00E46141" w:rsidRPr="005416B0" w14:paraId="797527C8" w14:textId="77777777" w:rsidTr="00E46141">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7A9E1FA"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水芹烯</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B4F03FF"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14:paraId="015925C2" w14:textId="77777777" w:rsidR="00E46141" w:rsidRPr="005416B0" w:rsidRDefault="00E46141">
            <w:pPr>
              <w:spacing w:line="360" w:lineRule="auto"/>
              <w:jc w:val="center"/>
              <w:textAlignment w:val="center"/>
              <w:rPr>
                <w:rFonts w:ascii="宋体" w:eastAsia="宋体" w:hAnsi="宋体"/>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40A27F7"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4AC1A2E" w14:textId="77777777" w:rsidR="00E46141" w:rsidRPr="005416B0" w:rsidRDefault="00E46141">
            <w:pPr>
              <w:spacing w:line="360" w:lineRule="auto"/>
              <w:jc w:val="center"/>
              <w:textAlignment w:val="center"/>
              <w:rPr>
                <w:rFonts w:ascii="宋体" w:eastAsia="宋体" w:hAnsi="宋体"/>
                <w:szCs w:val="21"/>
              </w:rPr>
            </w:pPr>
            <w:r w:rsidRPr="005416B0">
              <w:rPr>
                <w:rFonts w:ascii="宋体" w:eastAsia="宋体" w:hAnsi="宋体" w:hint="eastAsia"/>
                <w:szCs w:val="21"/>
              </w:rPr>
              <w:t>－</w:t>
            </w:r>
          </w:p>
        </w:tc>
      </w:tr>
    </w:tbl>
    <w:p w14:paraId="1E841207" w14:textId="77777777" w:rsidR="00E46141" w:rsidRPr="005416B0" w:rsidRDefault="00E46141" w:rsidP="00E46141">
      <w:pPr>
        <w:spacing w:line="360" w:lineRule="auto"/>
        <w:jc w:val="left"/>
        <w:textAlignment w:val="center"/>
        <w:rPr>
          <w:rFonts w:ascii="宋体" w:eastAsia="宋体" w:hAnsi="宋体" w:cs="Times New Roman"/>
          <w:szCs w:val="21"/>
        </w:rPr>
      </w:pPr>
      <w:r w:rsidRPr="005416B0">
        <w:rPr>
          <w:rFonts w:ascii="宋体" w:eastAsia="宋体" w:hAnsi="宋体" w:hint="eastAsia"/>
          <w:szCs w:val="21"/>
        </w:rPr>
        <w:t>注：</w:t>
      </w:r>
      <w:r w:rsidRPr="005416B0">
        <w:rPr>
          <w:rFonts w:ascii="宋体" w:eastAsia="宋体" w:hAnsi="宋体"/>
          <w:szCs w:val="21"/>
        </w:rPr>
        <w:t>“</w:t>
      </w:r>
      <w:r w:rsidRPr="005416B0">
        <w:rPr>
          <w:rFonts w:ascii="宋体" w:eastAsia="宋体" w:hAnsi="宋体" w:hint="eastAsia"/>
          <w:szCs w:val="21"/>
        </w:rPr>
        <w:t>＋</w:t>
      </w:r>
      <w:r w:rsidRPr="005416B0">
        <w:rPr>
          <w:rFonts w:ascii="宋体" w:eastAsia="宋体" w:hAnsi="宋体"/>
          <w:szCs w:val="21"/>
        </w:rPr>
        <w:t>”</w:t>
      </w:r>
      <w:r w:rsidRPr="005416B0">
        <w:rPr>
          <w:rFonts w:ascii="宋体" w:eastAsia="宋体" w:hAnsi="宋体" w:hint="eastAsia"/>
          <w:szCs w:val="21"/>
        </w:rPr>
        <w:t>表示引诱，</w:t>
      </w:r>
      <w:r w:rsidRPr="005416B0">
        <w:rPr>
          <w:rFonts w:ascii="宋体" w:eastAsia="宋体" w:hAnsi="宋体"/>
          <w:szCs w:val="21"/>
        </w:rPr>
        <w:t>“</w:t>
      </w:r>
      <w:r w:rsidRPr="005416B0">
        <w:rPr>
          <w:rFonts w:ascii="宋体" w:eastAsia="宋体" w:hAnsi="宋体" w:hint="eastAsia"/>
          <w:szCs w:val="21"/>
        </w:rPr>
        <w:t>－</w:t>
      </w:r>
      <w:r w:rsidRPr="005416B0">
        <w:rPr>
          <w:rFonts w:ascii="宋体" w:eastAsia="宋体" w:hAnsi="宋体"/>
          <w:szCs w:val="21"/>
        </w:rPr>
        <w:t>”</w:t>
      </w:r>
      <w:r w:rsidRPr="005416B0">
        <w:rPr>
          <w:rFonts w:ascii="宋体" w:eastAsia="宋体" w:hAnsi="宋体" w:hint="eastAsia"/>
          <w:szCs w:val="21"/>
        </w:rPr>
        <w:t>表示驱逐</w:t>
      </w:r>
    </w:p>
    <w:p w14:paraId="4BB45F73" w14:textId="77777777"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①</w:t>
      </w:r>
      <w:r w:rsidRPr="005416B0">
        <w:rPr>
          <w:rFonts w:ascii="宋体" w:eastAsia="宋体" w:hAnsi="宋体" w:hint="eastAsia"/>
          <w:szCs w:val="21"/>
        </w:rPr>
        <w:t>茧蜂与松瘿小卷蛾的种间关系是</w:t>
      </w:r>
      <w:r w:rsidRPr="005416B0">
        <w:rPr>
          <w:rFonts w:ascii="宋体" w:eastAsia="宋体" w:hAnsi="宋体"/>
          <w:szCs w:val="21"/>
          <w:u w:val="single"/>
        </w:rPr>
        <w:t xml:space="preserve">               </w:t>
      </w:r>
      <w:r w:rsidRPr="005416B0">
        <w:rPr>
          <w:rFonts w:ascii="宋体" w:eastAsia="宋体" w:hAnsi="宋体" w:hint="eastAsia"/>
          <w:szCs w:val="21"/>
        </w:rPr>
        <w:t>。</w:t>
      </w:r>
    </w:p>
    <w:p w14:paraId="61BE8E80" w14:textId="77777777"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②</w:t>
      </w:r>
      <w:r w:rsidRPr="005416B0">
        <w:rPr>
          <w:rFonts w:ascii="宋体" w:eastAsia="宋体" w:hAnsi="宋体" w:hint="eastAsia"/>
          <w:szCs w:val="21"/>
        </w:rPr>
        <w:t>根据图表信息分析松癭小卷蛾是如何定位落叶松的？</w:t>
      </w:r>
      <w:r w:rsidRPr="005416B0">
        <w:rPr>
          <w:rFonts w:ascii="宋体" w:eastAsia="宋体" w:hAnsi="宋体"/>
          <w:szCs w:val="21"/>
          <w:u w:val="single"/>
        </w:rPr>
        <w:t xml:space="preserve">                       </w:t>
      </w:r>
      <w:r w:rsidRPr="005416B0">
        <w:rPr>
          <w:rFonts w:ascii="宋体" w:eastAsia="宋体" w:hAnsi="宋体" w:hint="eastAsia"/>
          <w:szCs w:val="21"/>
        </w:rPr>
        <w:t>。</w:t>
      </w:r>
    </w:p>
    <w:p w14:paraId="666DA887" w14:textId="77777777" w:rsidR="00E46141" w:rsidRPr="005416B0" w:rsidRDefault="00E46141" w:rsidP="00E46141">
      <w:pPr>
        <w:spacing w:line="360" w:lineRule="auto"/>
        <w:jc w:val="left"/>
        <w:textAlignment w:val="center"/>
        <w:rPr>
          <w:rFonts w:ascii="宋体" w:eastAsia="宋体" w:hAnsi="宋体"/>
          <w:szCs w:val="21"/>
        </w:rPr>
      </w:pPr>
      <w:r w:rsidRPr="005416B0">
        <w:rPr>
          <w:rFonts w:ascii="宋体" w:eastAsia="宋体" w:hAnsi="宋体"/>
          <w:szCs w:val="21"/>
        </w:rPr>
        <w:t>③</w:t>
      </w:r>
      <w:r w:rsidRPr="005416B0">
        <w:rPr>
          <w:rFonts w:ascii="宋体" w:eastAsia="宋体" w:hAnsi="宋体" w:hint="eastAsia"/>
          <w:szCs w:val="21"/>
        </w:rPr>
        <w:t>据表分析人工模拟合成表中挥发物可以对松瘿小卷蜓进行</w:t>
      </w:r>
      <w:r w:rsidRPr="005416B0">
        <w:rPr>
          <w:rFonts w:ascii="宋体" w:eastAsia="宋体" w:hAnsi="宋体"/>
          <w:szCs w:val="21"/>
          <w:u w:val="single"/>
        </w:rPr>
        <w:t xml:space="preserve">         </w:t>
      </w:r>
      <w:r w:rsidRPr="005416B0">
        <w:rPr>
          <w:rFonts w:ascii="宋体" w:eastAsia="宋体" w:hAnsi="宋体" w:hint="eastAsia"/>
          <w:szCs w:val="21"/>
        </w:rPr>
        <w:t>防治，合成哪种挥发物防治最好？</w:t>
      </w:r>
      <w:r w:rsidRPr="005416B0">
        <w:rPr>
          <w:rFonts w:ascii="宋体" w:eastAsia="宋体" w:hAnsi="宋体"/>
          <w:szCs w:val="21"/>
          <w:u w:val="single"/>
        </w:rPr>
        <w:t xml:space="preserve">           </w:t>
      </w:r>
      <w:r w:rsidRPr="005416B0">
        <w:rPr>
          <w:rFonts w:ascii="宋体" w:eastAsia="宋体" w:hAnsi="宋体" w:hint="eastAsia"/>
          <w:szCs w:val="21"/>
        </w:rPr>
        <w:t>，原因是</w:t>
      </w:r>
      <w:r w:rsidRPr="005416B0">
        <w:rPr>
          <w:rFonts w:ascii="宋体" w:eastAsia="宋体" w:hAnsi="宋体"/>
          <w:szCs w:val="21"/>
          <w:u w:val="single"/>
        </w:rPr>
        <w:t xml:space="preserve">                              </w:t>
      </w:r>
      <w:r w:rsidRPr="005416B0">
        <w:rPr>
          <w:rFonts w:ascii="宋体" w:eastAsia="宋体" w:hAnsi="宋体" w:hint="eastAsia"/>
          <w:szCs w:val="21"/>
        </w:rPr>
        <w:t>。</w:t>
      </w:r>
    </w:p>
    <w:p w14:paraId="1F00E0B7" w14:textId="77777777" w:rsidR="00E46141" w:rsidRDefault="00E46141" w:rsidP="005416B0">
      <w:pPr>
        <w:rPr>
          <w:rFonts w:ascii="宋体" w:eastAsia="宋体" w:hAnsi="宋体" w:cs="Times New Roman"/>
          <w:b/>
          <w:bCs/>
          <w:szCs w:val="21"/>
        </w:rPr>
      </w:pPr>
    </w:p>
    <w:p w14:paraId="424AD072" w14:textId="722560D6" w:rsidR="00257D0C" w:rsidRPr="002A3B3C" w:rsidRDefault="00257D0C" w:rsidP="00257D0C">
      <w:pPr>
        <w:jc w:val="center"/>
        <w:rPr>
          <w:rFonts w:ascii="宋体" w:eastAsia="宋体" w:hAnsi="宋体" w:cs="Times New Roman"/>
          <w:b/>
          <w:bCs/>
          <w:szCs w:val="21"/>
        </w:rPr>
      </w:pPr>
      <w:r>
        <w:rPr>
          <w:rFonts w:ascii="宋体" w:eastAsia="宋体" w:hAnsi="宋体" w:cs="Times New Roman" w:hint="eastAsia"/>
          <w:b/>
          <w:bCs/>
          <w:szCs w:val="21"/>
        </w:rPr>
        <w:t>答案</w:t>
      </w:r>
    </w:p>
    <w:p w14:paraId="0F093CFA" w14:textId="0BA219A8" w:rsidR="000243BF" w:rsidRPr="002A3B3C" w:rsidRDefault="004F2A1E" w:rsidP="004F2A1E">
      <w:pPr>
        <w:rPr>
          <w:rFonts w:ascii="宋体" w:eastAsia="宋体" w:hAnsi="宋体" w:cs="Times New Roman"/>
          <w:b/>
          <w:bCs/>
          <w:szCs w:val="21"/>
        </w:rPr>
      </w:pPr>
      <w:r w:rsidRPr="002A3B3C">
        <w:rPr>
          <w:rFonts w:ascii="宋体" w:eastAsia="宋体" w:hAnsi="宋体" w:cs="Times New Roman" w:hint="eastAsia"/>
          <w:b/>
          <w:bCs/>
          <w:szCs w:val="21"/>
        </w:rPr>
        <w:t>【典例分析】</w:t>
      </w:r>
    </w:p>
    <w:p w14:paraId="5BCBD5F3" w14:textId="77777777" w:rsidR="0092784F" w:rsidRPr="0092784F" w:rsidRDefault="0092784F" w:rsidP="0092784F">
      <w:pPr>
        <w:rPr>
          <w:rFonts w:ascii="宋体" w:eastAsia="宋体" w:hAnsi="宋体"/>
          <w:szCs w:val="21"/>
        </w:rPr>
      </w:pPr>
      <w:r w:rsidRPr="0092784F">
        <w:rPr>
          <w:rFonts w:ascii="宋体" w:eastAsia="宋体" w:hAnsi="宋体"/>
          <w:szCs w:val="21"/>
        </w:rPr>
        <w:t xml:space="preserve">(1)400（1分）  </w:t>
      </w:r>
    </w:p>
    <w:p w14:paraId="35DBA2B8" w14:textId="77777777" w:rsidR="0092784F" w:rsidRPr="0092784F" w:rsidRDefault="0092784F" w:rsidP="0092784F">
      <w:pPr>
        <w:rPr>
          <w:rFonts w:ascii="宋体" w:eastAsia="宋体" w:hAnsi="宋体"/>
          <w:szCs w:val="21"/>
        </w:rPr>
      </w:pPr>
      <w:r w:rsidRPr="0092784F">
        <w:rPr>
          <w:rFonts w:ascii="宋体" w:eastAsia="宋体" w:hAnsi="宋体"/>
          <w:szCs w:val="21"/>
        </w:rPr>
        <w:t xml:space="preserve">   红豆杉为高大乔木且濒危（或红豆杉种群密度小） （1分）            </w:t>
      </w:r>
    </w:p>
    <w:p w14:paraId="45FE45B5" w14:textId="77777777" w:rsidR="0092784F" w:rsidRPr="0092784F" w:rsidRDefault="0092784F" w:rsidP="0092784F">
      <w:pPr>
        <w:rPr>
          <w:rFonts w:ascii="宋体" w:eastAsia="宋体" w:hAnsi="宋体"/>
          <w:szCs w:val="21"/>
        </w:rPr>
      </w:pPr>
      <w:r w:rsidRPr="0092784F">
        <w:rPr>
          <w:rFonts w:ascii="宋体" w:eastAsia="宋体" w:hAnsi="宋体"/>
          <w:szCs w:val="21"/>
        </w:rPr>
        <w:t xml:space="preserve">   增长型（1分）</w:t>
      </w:r>
    </w:p>
    <w:p w14:paraId="46C51AED" w14:textId="77777777" w:rsidR="0092784F" w:rsidRPr="0092784F" w:rsidRDefault="0092784F" w:rsidP="0092784F">
      <w:pPr>
        <w:rPr>
          <w:rFonts w:ascii="宋体" w:eastAsia="宋体" w:hAnsi="宋体"/>
          <w:szCs w:val="21"/>
        </w:rPr>
      </w:pPr>
      <w:r w:rsidRPr="0092784F">
        <w:rPr>
          <w:rFonts w:ascii="宋体" w:eastAsia="宋体" w:hAnsi="宋体" w:hint="eastAsia"/>
          <w:szCs w:val="21"/>
        </w:rPr>
        <w:t>人为干扰会导致幼苗被取食或踩踏，从而数量减少（</w:t>
      </w:r>
      <w:r w:rsidRPr="0092784F">
        <w:rPr>
          <w:rFonts w:ascii="宋体" w:eastAsia="宋体" w:hAnsi="宋体"/>
          <w:szCs w:val="21"/>
        </w:rPr>
        <w:t xml:space="preserve">2分）   </w:t>
      </w:r>
    </w:p>
    <w:p w14:paraId="12A6DEB3" w14:textId="77777777" w:rsidR="0092784F" w:rsidRPr="0092784F" w:rsidRDefault="0092784F" w:rsidP="0092784F">
      <w:pPr>
        <w:rPr>
          <w:rFonts w:ascii="宋体" w:eastAsia="宋体" w:hAnsi="宋体"/>
          <w:szCs w:val="21"/>
        </w:rPr>
      </w:pPr>
      <w:r w:rsidRPr="0092784F">
        <w:rPr>
          <w:rFonts w:ascii="宋体" w:eastAsia="宋体" w:hAnsi="宋体"/>
          <w:szCs w:val="21"/>
        </w:rPr>
        <w:t xml:space="preserve">   人为干扰使部分上层乔木遭破坏，降低了郁闭度，6-25年树龄红豆杉获得更多阳光（或减少红豆杉的种内、种间竞争，增加光能的利用）（2分）</w:t>
      </w:r>
    </w:p>
    <w:p w14:paraId="26BA4262" w14:textId="77777777" w:rsidR="0092784F" w:rsidRPr="0092784F" w:rsidRDefault="0092784F" w:rsidP="0092784F">
      <w:pPr>
        <w:rPr>
          <w:rFonts w:ascii="宋体" w:eastAsia="宋体" w:hAnsi="宋体"/>
          <w:szCs w:val="21"/>
        </w:rPr>
      </w:pPr>
      <w:r w:rsidRPr="0092784F">
        <w:rPr>
          <w:rFonts w:ascii="宋体" w:eastAsia="宋体" w:hAnsi="宋体"/>
          <w:szCs w:val="21"/>
        </w:rPr>
        <w:t xml:space="preserve">       高（1分）</w:t>
      </w:r>
    </w:p>
    <w:p w14:paraId="640E3CBC" w14:textId="52917CC5" w:rsidR="00975FBA" w:rsidRDefault="0092784F" w:rsidP="0092784F">
      <w:pPr>
        <w:rPr>
          <w:rFonts w:ascii="宋体" w:eastAsia="宋体" w:hAnsi="宋体" w:cs="Times New Roman"/>
          <w:b/>
          <w:bCs/>
          <w:szCs w:val="21"/>
        </w:rPr>
      </w:pPr>
      <w:r w:rsidRPr="0092784F">
        <w:rPr>
          <w:rFonts w:ascii="宋体" w:eastAsia="宋体" w:hAnsi="宋体"/>
          <w:szCs w:val="21"/>
        </w:rPr>
        <w:t>(3) ①③④（3分）</w:t>
      </w:r>
    </w:p>
    <w:p w14:paraId="3DEF9C98" w14:textId="191209CA" w:rsidR="005B7F4B" w:rsidRDefault="004F2A1E" w:rsidP="004F2A1E">
      <w:pPr>
        <w:rPr>
          <w:rFonts w:ascii="宋体" w:eastAsia="宋体" w:hAnsi="宋体" w:cs="Times New Roman"/>
          <w:b/>
          <w:bCs/>
          <w:szCs w:val="21"/>
        </w:rPr>
      </w:pPr>
      <w:r w:rsidRPr="002A3B3C">
        <w:rPr>
          <w:rFonts w:ascii="宋体" w:eastAsia="宋体" w:hAnsi="宋体" w:cs="Times New Roman" w:hint="eastAsia"/>
          <w:b/>
          <w:bCs/>
          <w:szCs w:val="21"/>
        </w:rPr>
        <w:t>【对点突破】</w:t>
      </w:r>
    </w:p>
    <w:p w14:paraId="4008CE91" w14:textId="4FEDAB96" w:rsidR="00D52CA1" w:rsidRDefault="000E2AC6" w:rsidP="00D52CA1">
      <w:pPr>
        <w:spacing w:line="360" w:lineRule="auto"/>
        <w:jc w:val="left"/>
        <w:textAlignment w:val="center"/>
      </w:pPr>
      <w:r>
        <w:rPr>
          <w:rFonts w:hint="eastAsia"/>
        </w:rPr>
        <w:t>1</w:t>
      </w:r>
      <w:r w:rsidR="00D52CA1">
        <w:rPr>
          <w:rFonts w:hint="eastAsia"/>
        </w:rPr>
        <w:t>．</w:t>
      </w:r>
      <w:r w:rsidR="00D52CA1">
        <w:t xml:space="preserve">(1)     </w:t>
      </w:r>
      <w:r w:rsidR="00D52CA1">
        <w:rPr>
          <w:rFonts w:hint="eastAsia"/>
        </w:rPr>
        <w:t>次生演替</w:t>
      </w:r>
      <w:r w:rsidR="00D52CA1">
        <w:t xml:space="preserve">     </w:t>
      </w:r>
      <w:r w:rsidR="00D52CA1">
        <w:rPr>
          <w:rFonts w:hint="eastAsia"/>
        </w:rPr>
        <w:t>样方</w:t>
      </w:r>
      <w:r w:rsidR="00D52CA1">
        <w:t xml:space="preserve">     </w:t>
      </w:r>
      <w:r w:rsidR="00D52CA1">
        <w:rPr>
          <w:rFonts w:hint="eastAsia"/>
        </w:rPr>
        <w:t>群落</w:t>
      </w:r>
      <w:r w:rsidR="00D52CA1">
        <w:t xml:space="preserve">     </w:t>
      </w:r>
      <w:r w:rsidR="00D52CA1">
        <w:rPr>
          <w:rFonts w:hint="eastAsia"/>
        </w:rPr>
        <w:t>群落中物种数目的多少</w:t>
      </w:r>
      <w:r w:rsidR="00D52CA1">
        <w:t xml:space="preserve">     </w:t>
      </w:r>
      <w:r w:rsidR="00D52CA1">
        <w:rPr>
          <w:rFonts w:hint="eastAsia"/>
        </w:rPr>
        <w:t>垂直</w:t>
      </w:r>
      <w:r w:rsidR="00D52CA1">
        <w:t xml:space="preserve">     </w:t>
      </w:r>
      <w:r w:rsidR="00D52CA1">
        <w:rPr>
          <w:rFonts w:hint="eastAsia"/>
        </w:rPr>
        <w:t>阳光</w:t>
      </w:r>
    </w:p>
    <w:p w14:paraId="2CE96460" w14:textId="77777777" w:rsidR="00D52CA1" w:rsidRDefault="00D52CA1" w:rsidP="00D52CA1">
      <w:pPr>
        <w:spacing w:line="360" w:lineRule="auto"/>
        <w:jc w:val="left"/>
        <w:textAlignment w:val="center"/>
      </w:pPr>
      <w:r>
        <w:t xml:space="preserve">(2)     </w:t>
      </w:r>
      <w:r>
        <w:rPr>
          <w:rFonts w:hint="eastAsia"/>
        </w:rPr>
        <w:t>该湖夏季浮游动物丰富度高，但浮游动物总平均密度相对值低</w:t>
      </w:r>
      <w:r>
        <w:t xml:space="preserve">     </w:t>
      </w:r>
      <w:r>
        <w:rPr>
          <w:rFonts w:hint="eastAsia"/>
        </w:rPr>
        <w:t>夏季水质较好，气温较高，利于多种浮游动物生存；但夏季水体溶氧量少，（而浮游动物进行呼吸作用时需要消耗氧气）所以浮游动物总平均密度相对值低</w:t>
      </w:r>
    </w:p>
    <w:p w14:paraId="71D7E99C" w14:textId="77777777" w:rsidR="0016761A" w:rsidRDefault="0016761A" w:rsidP="00304C7F">
      <w:pPr>
        <w:spacing w:line="360" w:lineRule="auto"/>
        <w:jc w:val="left"/>
        <w:textAlignment w:val="center"/>
      </w:pPr>
    </w:p>
    <w:p w14:paraId="64BAA877" w14:textId="0640D306" w:rsidR="00304C7F" w:rsidRDefault="000E2AC6" w:rsidP="00304C7F">
      <w:pPr>
        <w:spacing w:line="360" w:lineRule="auto"/>
        <w:jc w:val="left"/>
        <w:textAlignment w:val="center"/>
      </w:pPr>
      <w:r>
        <w:rPr>
          <w:rFonts w:hint="eastAsia"/>
        </w:rPr>
        <w:t>2</w:t>
      </w:r>
      <w:r w:rsidR="00304C7F">
        <w:rPr>
          <w:rFonts w:hint="eastAsia"/>
        </w:rPr>
        <w:t>．</w:t>
      </w:r>
      <w:r w:rsidR="00304C7F">
        <w:t xml:space="preserve">(1)     </w:t>
      </w:r>
      <w:r w:rsidR="00304C7F">
        <w:rPr>
          <w:rFonts w:hint="eastAsia"/>
        </w:rPr>
        <w:t>水平</w:t>
      </w:r>
      <w:r w:rsidR="00304C7F">
        <w:t xml:space="preserve">     </w:t>
      </w:r>
      <w:r w:rsidR="00304C7F">
        <w:rPr>
          <w:rFonts w:hint="eastAsia"/>
        </w:rPr>
        <w:t>资源和空间</w:t>
      </w:r>
    </w:p>
    <w:p w14:paraId="67DDC7C7" w14:textId="77777777" w:rsidR="00304C7F" w:rsidRDefault="00304C7F" w:rsidP="00304C7F">
      <w:pPr>
        <w:spacing w:line="360" w:lineRule="auto"/>
        <w:jc w:val="left"/>
        <w:textAlignment w:val="center"/>
      </w:pPr>
      <w:r>
        <w:t xml:space="preserve">(2)     </w:t>
      </w:r>
      <w:r>
        <w:rPr>
          <w:rFonts w:hint="eastAsia"/>
        </w:rPr>
        <w:t>与对照组相比，实验组在草地和树林均远离声源</w:t>
      </w:r>
      <w:r>
        <w:t xml:space="preserve">     </w:t>
      </w:r>
      <w:r>
        <w:rPr>
          <w:rFonts w:hint="eastAsia"/>
        </w:rPr>
        <w:t>猛禽数量减少，草地上获得的食物中可消化能量和蛋白质多</w:t>
      </w:r>
    </w:p>
    <w:p w14:paraId="4246025F" w14:textId="77777777" w:rsidR="00304C7F" w:rsidRDefault="00304C7F" w:rsidP="00304C7F">
      <w:pPr>
        <w:spacing w:line="360" w:lineRule="auto"/>
        <w:jc w:val="left"/>
        <w:textAlignment w:val="center"/>
      </w:pPr>
      <w:r>
        <w:t>(3)</w:t>
      </w:r>
      <w:r>
        <w:rPr>
          <w:rFonts w:hint="eastAsia"/>
        </w:rPr>
        <w:t>不属于</w:t>
      </w:r>
    </w:p>
    <w:p w14:paraId="12D5D1A1" w14:textId="77777777" w:rsidR="00304C7F" w:rsidRDefault="00304C7F" w:rsidP="00304C7F">
      <w:pPr>
        <w:spacing w:line="360" w:lineRule="auto"/>
        <w:jc w:val="left"/>
        <w:textAlignment w:val="center"/>
      </w:pPr>
      <w:r>
        <w:t xml:space="preserve">(4)     </w:t>
      </w:r>
      <w:r>
        <w:rPr>
          <w:rFonts w:hint="eastAsia"/>
        </w:rPr>
        <w:t>密度太小，偶然性大（标记重捕难免会对该种生物造成一定的伤害）</w:t>
      </w:r>
      <w:r>
        <w:t xml:space="preserve">     0.7     ①②</w:t>
      </w:r>
      <w:r>
        <w:rPr>
          <w:rFonts w:ascii="宋体" w:eastAsia="宋体" w:hAnsi="宋体" w:cs="宋体" w:hint="eastAsia"/>
        </w:rPr>
        <w:t>③</w:t>
      </w:r>
    </w:p>
    <w:p w14:paraId="41466D18" w14:textId="77777777" w:rsidR="0016761A" w:rsidRDefault="0016761A" w:rsidP="00304C7F">
      <w:pPr>
        <w:spacing w:line="360" w:lineRule="auto"/>
        <w:jc w:val="left"/>
        <w:textAlignment w:val="center"/>
      </w:pPr>
    </w:p>
    <w:p w14:paraId="073813FB" w14:textId="273F6A45" w:rsidR="00304C7F" w:rsidRDefault="000E2AC6" w:rsidP="00304C7F">
      <w:pPr>
        <w:spacing w:line="360" w:lineRule="auto"/>
        <w:jc w:val="left"/>
        <w:textAlignment w:val="center"/>
      </w:pPr>
      <w:r>
        <w:rPr>
          <w:rFonts w:hint="eastAsia"/>
        </w:rPr>
        <w:t>3</w:t>
      </w:r>
      <w:r w:rsidR="00304C7F">
        <w:rPr>
          <w:rFonts w:hint="eastAsia"/>
        </w:rPr>
        <w:t>．</w:t>
      </w:r>
      <w:r w:rsidR="00304C7F">
        <w:t>(1)</w:t>
      </w:r>
      <w:r w:rsidR="00304C7F">
        <w:rPr>
          <w:rFonts w:hint="eastAsia"/>
        </w:rPr>
        <w:t>保持或恢复自身结构和功能</w:t>
      </w:r>
    </w:p>
    <w:p w14:paraId="0D632F7F" w14:textId="77777777" w:rsidR="00304C7F" w:rsidRDefault="00304C7F" w:rsidP="00304C7F">
      <w:pPr>
        <w:spacing w:line="360" w:lineRule="auto"/>
        <w:jc w:val="left"/>
        <w:textAlignment w:val="center"/>
      </w:pPr>
      <w:r>
        <w:t xml:space="preserve">(2)     </w:t>
      </w:r>
      <w:r>
        <w:rPr>
          <w:rFonts w:hint="eastAsia"/>
        </w:rPr>
        <w:t>种植菹草和苦草均能有效降低水体的总氮和总磷，菹草更能有效降低总氮，苦草更能有效降低总磷</w:t>
      </w:r>
      <w:r>
        <w:t xml:space="preserve">     </w:t>
      </w:r>
      <w:r>
        <w:rPr>
          <w:rFonts w:hint="eastAsia"/>
        </w:rPr>
        <w:t>浮游藻类</w:t>
      </w:r>
      <w:r>
        <w:t xml:space="preserve">     N     </w:t>
      </w:r>
      <w:r>
        <w:rPr>
          <w:rFonts w:hint="eastAsia"/>
        </w:rPr>
        <w:t>与苦草相比菹草降低总氮更明显，水样中叶绿素</w:t>
      </w:r>
      <w:r>
        <w:t>a</w:t>
      </w:r>
      <w:r>
        <w:rPr>
          <w:rFonts w:hint="eastAsia"/>
        </w:rPr>
        <w:t>含量更低，说明浮游藻类的数量更少</w:t>
      </w:r>
    </w:p>
    <w:p w14:paraId="3121CE2A" w14:textId="77777777" w:rsidR="00304C7F" w:rsidRDefault="00304C7F" w:rsidP="00304C7F">
      <w:pPr>
        <w:spacing w:line="360" w:lineRule="auto"/>
        <w:jc w:val="left"/>
        <w:textAlignment w:val="center"/>
      </w:pPr>
      <w:r>
        <w:t xml:space="preserve">(3)     </w:t>
      </w:r>
      <w:r>
        <w:rPr>
          <w:rFonts w:hint="eastAsia"/>
        </w:rPr>
        <w:t>弱</w:t>
      </w:r>
      <w:r>
        <w:t xml:space="preserve">     </w:t>
      </w:r>
      <w:r>
        <w:rPr>
          <w:rFonts w:hint="eastAsia"/>
        </w:rPr>
        <w:t>处理后水体细菌的丰富度增加（细菌种类增加；细菌的多样性增加）</w:t>
      </w:r>
    </w:p>
    <w:p w14:paraId="78EEEF7B" w14:textId="77777777" w:rsidR="00304C7F" w:rsidRDefault="00304C7F" w:rsidP="00304C7F">
      <w:pPr>
        <w:spacing w:line="360" w:lineRule="auto"/>
        <w:jc w:val="left"/>
        <w:textAlignment w:val="center"/>
      </w:pPr>
      <w:r>
        <w:t>(4)</w:t>
      </w:r>
      <w:r>
        <w:rPr>
          <w:rFonts w:hint="eastAsia"/>
        </w:rPr>
        <w:t>措施</w:t>
      </w:r>
      <w:r>
        <w:t>①</w:t>
      </w:r>
      <w:r>
        <w:rPr>
          <w:rFonts w:hint="eastAsia"/>
        </w:rPr>
        <w:t>：混合种植适合本地生长的多种沉水植物；措施</w:t>
      </w:r>
      <w:r>
        <w:t>②</w:t>
      </w:r>
      <w:r>
        <w:rPr>
          <w:rFonts w:hint="eastAsia"/>
        </w:rPr>
        <w:t>：减少工业、农业、生活污水中的</w:t>
      </w:r>
      <w:r>
        <w:t>N</w:t>
      </w:r>
      <w:r>
        <w:rPr>
          <w:rFonts w:hint="eastAsia"/>
        </w:rPr>
        <w:t>、</w:t>
      </w:r>
      <w:r>
        <w:t>P</w:t>
      </w:r>
      <w:r>
        <w:rPr>
          <w:rFonts w:hint="eastAsia"/>
        </w:rPr>
        <w:t>等污染物的排放措施</w:t>
      </w:r>
    </w:p>
    <w:p w14:paraId="4F13CDDA" w14:textId="77777777" w:rsidR="00D52CA1" w:rsidRPr="00304C7F" w:rsidRDefault="00D52CA1" w:rsidP="004F2A1E">
      <w:pPr>
        <w:rPr>
          <w:rFonts w:ascii="宋体" w:eastAsia="宋体" w:hAnsi="宋体" w:cs="Times New Roman"/>
          <w:b/>
          <w:bCs/>
          <w:szCs w:val="21"/>
        </w:rPr>
      </w:pPr>
    </w:p>
    <w:p w14:paraId="78A3B151" w14:textId="4DB63559" w:rsidR="004F2A1E" w:rsidRPr="002A3B3C" w:rsidRDefault="004F2A1E" w:rsidP="00456A49">
      <w:pPr>
        <w:spacing w:line="360" w:lineRule="auto"/>
        <w:jc w:val="left"/>
        <w:textAlignment w:val="center"/>
        <w:rPr>
          <w:rFonts w:ascii="宋体" w:eastAsia="宋体" w:hAnsi="宋体" w:cs="Times New Roman"/>
          <w:b/>
          <w:bCs/>
          <w:szCs w:val="21"/>
        </w:rPr>
      </w:pPr>
      <w:r w:rsidRPr="002A3B3C">
        <w:rPr>
          <w:rFonts w:ascii="宋体" w:eastAsia="宋体" w:hAnsi="宋体" w:cs="Times New Roman" w:hint="eastAsia"/>
          <w:b/>
          <w:bCs/>
          <w:szCs w:val="21"/>
        </w:rPr>
        <w:t>【拓展延伸】</w:t>
      </w:r>
    </w:p>
    <w:p w14:paraId="46E449C2" w14:textId="1BDF3EEC" w:rsidR="00304C7F" w:rsidRDefault="000E2AC6" w:rsidP="00304C7F">
      <w:pPr>
        <w:spacing w:line="360" w:lineRule="auto"/>
        <w:jc w:val="left"/>
        <w:textAlignment w:val="center"/>
      </w:pPr>
      <w:r>
        <w:t xml:space="preserve"> </w:t>
      </w:r>
      <w:r w:rsidR="00304C7F">
        <w:t>(1)</w:t>
      </w:r>
      <w:r w:rsidR="00304C7F">
        <w:rPr>
          <w:rFonts w:hint="eastAsia"/>
        </w:rPr>
        <w:t>水平</w:t>
      </w:r>
    </w:p>
    <w:p w14:paraId="3EEE6F71" w14:textId="77777777" w:rsidR="00304C7F" w:rsidRDefault="00304C7F" w:rsidP="00304C7F">
      <w:pPr>
        <w:spacing w:line="360" w:lineRule="auto"/>
        <w:jc w:val="left"/>
        <w:textAlignment w:val="center"/>
      </w:pPr>
      <w:r>
        <w:t>(2)     16.7%     B</w:t>
      </w:r>
      <w:r>
        <w:rPr>
          <w:rFonts w:hint="eastAsia"/>
        </w:rPr>
        <w:t>粪便</w:t>
      </w:r>
      <w:r>
        <w:t xml:space="preserve">     </w:t>
      </w:r>
      <w:r>
        <w:rPr>
          <w:rFonts w:hint="eastAsia"/>
        </w:rPr>
        <w:t>死亡率</w:t>
      </w:r>
      <w:r>
        <w:t xml:space="preserve">     </w:t>
      </w:r>
      <w:r>
        <w:rPr>
          <w:rFonts w:hint="eastAsia"/>
        </w:rPr>
        <w:t>迁出率</w:t>
      </w:r>
      <w:r>
        <w:t xml:space="preserve">     </w:t>
      </w:r>
      <w:r>
        <w:rPr>
          <w:rFonts w:hint="eastAsia"/>
        </w:rPr>
        <w:t>易地</w:t>
      </w:r>
    </w:p>
    <w:p w14:paraId="5C362554" w14:textId="77777777" w:rsidR="00304C7F" w:rsidRDefault="00304C7F" w:rsidP="00304C7F">
      <w:pPr>
        <w:spacing w:line="360" w:lineRule="auto"/>
        <w:jc w:val="left"/>
        <w:textAlignment w:val="center"/>
      </w:pPr>
      <w:r>
        <w:t xml:space="preserve">(3)     </w:t>
      </w:r>
      <w:r>
        <w:rPr>
          <w:rFonts w:hint="eastAsia"/>
        </w:rPr>
        <w:t>寄生</w:t>
      </w:r>
      <w:r>
        <w:t xml:space="preserve">     </w:t>
      </w:r>
      <w:r>
        <w:rPr>
          <w:rFonts w:hint="eastAsia"/>
        </w:rPr>
        <w:t>通过落叶松挥发的</w:t>
      </w:r>
      <w:r>
        <w:t>3</w:t>
      </w:r>
      <w:r>
        <w:rPr>
          <w:rFonts w:hint="eastAsia"/>
        </w:rPr>
        <w:t>－蒈烯和水芹烯定位落叶松的位置</w:t>
      </w:r>
      <w:r>
        <w:t xml:space="preserve">     </w:t>
      </w:r>
      <w:r>
        <w:rPr>
          <w:rFonts w:hint="eastAsia"/>
        </w:rPr>
        <w:t>生物</w:t>
      </w:r>
      <w:r>
        <w:t xml:space="preserve">     </w:t>
      </w:r>
      <w:r>
        <w:rPr>
          <w:rFonts w:hint="eastAsia"/>
        </w:rPr>
        <w:t>（</w:t>
      </w:r>
      <w:r>
        <w:t>S</w:t>
      </w:r>
      <w:r>
        <w:rPr>
          <w:rFonts w:hint="eastAsia"/>
        </w:rPr>
        <w:t>）－</w:t>
      </w:r>
      <w:r>
        <w:t>a</w:t>
      </w:r>
      <w:r>
        <w:rPr>
          <w:rFonts w:hint="eastAsia"/>
        </w:rPr>
        <w:t>－蒎</w:t>
      </w:r>
      <w:r>
        <w:t>pài</w:t>
      </w:r>
      <w:r>
        <w:rPr>
          <w:rFonts w:hint="eastAsia"/>
        </w:rPr>
        <w:t>烯</w:t>
      </w:r>
    </w:p>
    <w:p w14:paraId="2E439A9C" w14:textId="6BF1EF6E" w:rsidR="004F2A1E" w:rsidRPr="002673D1" w:rsidRDefault="00304C7F" w:rsidP="000A33EB">
      <w:pPr>
        <w:spacing w:line="360" w:lineRule="auto"/>
        <w:jc w:val="left"/>
        <w:textAlignment w:val="center"/>
      </w:pPr>
      <w:r>
        <w:t xml:space="preserve">     </w:t>
      </w:r>
      <w:r>
        <w:rPr>
          <w:rFonts w:hint="eastAsia"/>
        </w:rPr>
        <w:t>既可以驱除松瘿小卷蛾的雄蛾前来交尾降低出生率，又能吸引茧蜂前来防治</w:t>
      </w:r>
    </w:p>
    <w:sectPr w:rsidR="004F2A1E" w:rsidRPr="002673D1" w:rsidSect="00491488">
      <w:footerReference w:type="default" r:id="rId1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3D4F" w14:textId="77777777" w:rsidR="00491488" w:rsidRDefault="00491488" w:rsidP="00C34174">
      <w:r>
        <w:separator/>
      </w:r>
    </w:p>
  </w:endnote>
  <w:endnote w:type="continuationSeparator" w:id="0">
    <w:p w14:paraId="42DA770F" w14:textId="77777777" w:rsidR="00491488" w:rsidRDefault="00491488" w:rsidP="00C3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351954"/>
      <w:docPartObj>
        <w:docPartGallery w:val="Page Numbers (Bottom of Page)"/>
        <w:docPartUnique/>
      </w:docPartObj>
    </w:sdtPr>
    <w:sdtContent>
      <w:p w14:paraId="184BD12C" w14:textId="18B848FB" w:rsidR="008D04D6" w:rsidRDefault="008D04D6">
        <w:pPr>
          <w:pStyle w:val="a5"/>
          <w:jc w:val="center"/>
        </w:pPr>
        <w:r>
          <w:fldChar w:fldCharType="begin"/>
        </w:r>
        <w:r>
          <w:instrText>PAGE   \* MERGEFORMAT</w:instrText>
        </w:r>
        <w:r>
          <w:fldChar w:fldCharType="separate"/>
        </w:r>
        <w:r w:rsidR="000A33EB" w:rsidRPr="000A33EB">
          <w:rPr>
            <w:noProof/>
            <w:lang w:val="zh-CN"/>
          </w:rPr>
          <w:t>3</w:t>
        </w:r>
        <w:r>
          <w:fldChar w:fldCharType="end"/>
        </w:r>
      </w:p>
    </w:sdtContent>
  </w:sdt>
  <w:p w14:paraId="06AB1131" w14:textId="77777777" w:rsidR="008D04D6" w:rsidRDefault="008D04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9382B" w14:textId="77777777" w:rsidR="00491488" w:rsidRDefault="00491488" w:rsidP="00C34174">
      <w:r>
        <w:separator/>
      </w:r>
    </w:p>
  </w:footnote>
  <w:footnote w:type="continuationSeparator" w:id="0">
    <w:p w14:paraId="54AD7748" w14:textId="77777777" w:rsidR="00491488" w:rsidRDefault="00491488" w:rsidP="00C34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D437A"/>
    <w:multiLevelType w:val="hybridMultilevel"/>
    <w:tmpl w:val="393E5732"/>
    <w:lvl w:ilvl="0" w:tplc="C92C5B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AE00F00"/>
    <w:multiLevelType w:val="hybridMultilevel"/>
    <w:tmpl w:val="2A28A5A6"/>
    <w:lvl w:ilvl="0" w:tplc="864CB4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7B66EE4"/>
    <w:multiLevelType w:val="hybridMultilevel"/>
    <w:tmpl w:val="96FCC152"/>
    <w:lvl w:ilvl="0" w:tplc="46C0A500">
      <w:start w:val="1"/>
      <w:numFmt w:val="decimalEnclosedCircle"/>
      <w:lvlText w:val="%1"/>
      <w:lvlJc w:val="left"/>
      <w:pPr>
        <w:ind w:left="1008" w:hanging="1008"/>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2A14A2B"/>
    <w:multiLevelType w:val="hybridMultilevel"/>
    <w:tmpl w:val="06B82BEA"/>
    <w:lvl w:ilvl="0" w:tplc="46C0A500">
      <w:start w:val="1"/>
      <w:numFmt w:val="decimalEnclosedCircle"/>
      <w:lvlText w:val="%1"/>
      <w:lvlJc w:val="left"/>
      <w:pPr>
        <w:ind w:left="0" w:firstLine="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9914418">
    <w:abstractNumId w:val="1"/>
  </w:num>
  <w:num w:numId="2" w16cid:durableId="1067264196">
    <w:abstractNumId w:val="0"/>
  </w:num>
  <w:num w:numId="3" w16cid:durableId="527983728">
    <w:abstractNumId w:val="2"/>
  </w:num>
  <w:num w:numId="4" w16cid:durableId="675306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30"/>
    <w:rsid w:val="0002282A"/>
    <w:rsid w:val="000243BF"/>
    <w:rsid w:val="000314E0"/>
    <w:rsid w:val="000767E2"/>
    <w:rsid w:val="000A33EB"/>
    <w:rsid w:val="000E2AC6"/>
    <w:rsid w:val="0010244E"/>
    <w:rsid w:val="001213A1"/>
    <w:rsid w:val="001318F9"/>
    <w:rsid w:val="0016761A"/>
    <w:rsid w:val="00177DE6"/>
    <w:rsid w:val="001F481D"/>
    <w:rsid w:val="0020072A"/>
    <w:rsid w:val="00206765"/>
    <w:rsid w:val="00257584"/>
    <w:rsid w:val="00257D0C"/>
    <w:rsid w:val="002673D1"/>
    <w:rsid w:val="00273824"/>
    <w:rsid w:val="002A3B3C"/>
    <w:rsid w:val="002E6D10"/>
    <w:rsid w:val="002F2F4C"/>
    <w:rsid w:val="00304C7F"/>
    <w:rsid w:val="00310430"/>
    <w:rsid w:val="00357587"/>
    <w:rsid w:val="003867BC"/>
    <w:rsid w:val="00456A49"/>
    <w:rsid w:val="00491488"/>
    <w:rsid w:val="004A0D5D"/>
    <w:rsid w:val="004F2A1E"/>
    <w:rsid w:val="004F5CE2"/>
    <w:rsid w:val="005416B0"/>
    <w:rsid w:val="00542503"/>
    <w:rsid w:val="005820EB"/>
    <w:rsid w:val="005874D3"/>
    <w:rsid w:val="005940CE"/>
    <w:rsid w:val="005B7F4B"/>
    <w:rsid w:val="005D2216"/>
    <w:rsid w:val="005E362A"/>
    <w:rsid w:val="00630B65"/>
    <w:rsid w:val="0065092A"/>
    <w:rsid w:val="006850A3"/>
    <w:rsid w:val="00695ED5"/>
    <w:rsid w:val="006D302E"/>
    <w:rsid w:val="006D5697"/>
    <w:rsid w:val="007163C2"/>
    <w:rsid w:val="007468A4"/>
    <w:rsid w:val="00761FB3"/>
    <w:rsid w:val="008200AF"/>
    <w:rsid w:val="00822ABE"/>
    <w:rsid w:val="00825CD1"/>
    <w:rsid w:val="0083709A"/>
    <w:rsid w:val="00852A5B"/>
    <w:rsid w:val="0085541A"/>
    <w:rsid w:val="008D04D6"/>
    <w:rsid w:val="008E1D23"/>
    <w:rsid w:val="008F1376"/>
    <w:rsid w:val="0092784F"/>
    <w:rsid w:val="00975FBA"/>
    <w:rsid w:val="00976D9A"/>
    <w:rsid w:val="009E4D64"/>
    <w:rsid w:val="00A01951"/>
    <w:rsid w:val="00A02723"/>
    <w:rsid w:val="00A32184"/>
    <w:rsid w:val="00A67007"/>
    <w:rsid w:val="00AC278D"/>
    <w:rsid w:val="00B24BE5"/>
    <w:rsid w:val="00B32E70"/>
    <w:rsid w:val="00B43C49"/>
    <w:rsid w:val="00B5321E"/>
    <w:rsid w:val="00B80F45"/>
    <w:rsid w:val="00B90A9E"/>
    <w:rsid w:val="00B93AA5"/>
    <w:rsid w:val="00BA20F3"/>
    <w:rsid w:val="00BC0727"/>
    <w:rsid w:val="00BC5B82"/>
    <w:rsid w:val="00BD3825"/>
    <w:rsid w:val="00C34174"/>
    <w:rsid w:val="00C4464D"/>
    <w:rsid w:val="00C96F49"/>
    <w:rsid w:val="00C972E5"/>
    <w:rsid w:val="00CB0348"/>
    <w:rsid w:val="00CC6C13"/>
    <w:rsid w:val="00D32C59"/>
    <w:rsid w:val="00D44FC6"/>
    <w:rsid w:val="00D52CA1"/>
    <w:rsid w:val="00DB1ADC"/>
    <w:rsid w:val="00DC4214"/>
    <w:rsid w:val="00E30FD1"/>
    <w:rsid w:val="00E431E6"/>
    <w:rsid w:val="00E46141"/>
    <w:rsid w:val="00E64910"/>
    <w:rsid w:val="00E7438A"/>
    <w:rsid w:val="00E92895"/>
    <w:rsid w:val="00F44CFA"/>
    <w:rsid w:val="00F55C5F"/>
    <w:rsid w:val="00F7337B"/>
    <w:rsid w:val="00F76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7E20C"/>
  <w15:chartTrackingRefBased/>
  <w15:docId w15:val="{B058846E-6C7F-4350-BC09-AF566964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174"/>
    <w:pPr>
      <w:tabs>
        <w:tab w:val="center" w:pos="4153"/>
        <w:tab w:val="right" w:pos="8306"/>
      </w:tabs>
      <w:snapToGrid w:val="0"/>
      <w:jc w:val="center"/>
    </w:pPr>
    <w:rPr>
      <w:sz w:val="18"/>
      <w:szCs w:val="18"/>
    </w:rPr>
  </w:style>
  <w:style w:type="character" w:customStyle="1" w:styleId="a4">
    <w:name w:val="页眉 字符"/>
    <w:basedOn w:val="a0"/>
    <w:link w:val="a3"/>
    <w:uiPriority w:val="99"/>
    <w:rsid w:val="00C34174"/>
    <w:rPr>
      <w:sz w:val="18"/>
      <w:szCs w:val="18"/>
    </w:rPr>
  </w:style>
  <w:style w:type="paragraph" w:styleId="a5">
    <w:name w:val="footer"/>
    <w:basedOn w:val="a"/>
    <w:link w:val="a6"/>
    <w:uiPriority w:val="99"/>
    <w:unhideWhenUsed/>
    <w:rsid w:val="00C34174"/>
    <w:pPr>
      <w:tabs>
        <w:tab w:val="center" w:pos="4153"/>
        <w:tab w:val="right" w:pos="8306"/>
      </w:tabs>
      <w:snapToGrid w:val="0"/>
      <w:jc w:val="left"/>
    </w:pPr>
    <w:rPr>
      <w:sz w:val="18"/>
      <w:szCs w:val="18"/>
    </w:rPr>
  </w:style>
  <w:style w:type="character" w:customStyle="1" w:styleId="a6">
    <w:name w:val="页脚 字符"/>
    <w:basedOn w:val="a0"/>
    <w:link w:val="a5"/>
    <w:uiPriority w:val="99"/>
    <w:rsid w:val="00C34174"/>
    <w:rPr>
      <w:sz w:val="18"/>
      <w:szCs w:val="18"/>
    </w:rPr>
  </w:style>
  <w:style w:type="paragraph" w:styleId="a7">
    <w:name w:val="List Paragraph"/>
    <w:basedOn w:val="a"/>
    <w:uiPriority w:val="34"/>
    <w:qFormat/>
    <w:rsid w:val="005B7F4B"/>
    <w:pPr>
      <w:ind w:firstLineChars="200" w:firstLine="420"/>
    </w:pPr>
  </w:style>
  <w:style w:type="table" w:styleId="a8">
    <w:name w:val="Table Grid"/>
    <w:basedOn w:val="a1"/>
    <w:uiPriority w:val="39"/>
    <w:rsid w:val="00B24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09468">
      <w:bodyDiv w:val="1"/>
      <w:marLeft w:val="0"/>
      <w:marRight w:val="0"/>
      <w:marTop w:val="0"/>
      <w:marBottom w:val="0"/>
      <w:divBdr>
        <w:top w:val="none" w:sz="0" w:space="0" w:color="auto"/>
        <w:left w:val="none" w:sz="0" w:space="0" w:color="auto"/>
        <w:bottom w:val="none" w:sz="0" w:space="0" w:color="auto"/>
        <w:right w:val="none" w:sz="0" w:space="0" w:color="auto"/>
      </w:divBdr>
    </w:div>
    <w:div w:id="860822187">
      <w:bodyDiv w:val="1"/>
      <w:marLeft w:val="0"/>
      <w:marRight w:val="0"/>
      <w:marTop w:val="0"/>
      <w:marBottom w:val="0"/>
      <w:divBdr>
        <w:top w:val="none" w:sz="0" w:space="0" w:color="auto"/>
        <w:left w:val="none" w:sz="0" w:space="0" w:color="auto"/>
        <w:bottom w:val="none" w:sz="0" w:space="0" w:color="auto"/>
        <w:right w:val="none" w:sz="0" w:space="0" w:color="auto"/>
      </w:divBdr>
    </w:div>
    <w:div w:id="948509833">
      <w:bodyDiv w:val="1"/>
      <w:marLeft w:val="0"/>
      <w:marRight w:val="0"/>
      <w:marTop w:val="0"/>
      <w:marBottom w:val="0"/>
      <w:divBdr>
        <w:top w:val="none" w:sz="0" w:space="0" w:color="auto"/>
        <w:left w:val="none" w:sz="0" w:space="0" w:color="auto"/>
        <w:bottom w:val="none" w:sz="0" w:space="0" w:color="auto"/>
        <w:right w:val="none" w:sz="0" w:space="0" w:color="auto"/>
      </w:divBdr>
    </w:div>
    <w:div w:id="1090586738">
      <w:bodyDiv w:val="1"/>
      <w:marLeft w:val="0"/>
      <w:marRight w:val="0"/>
      <w:marTop w:val="0"/>
      <w:marBottom w:val="0"/>
      <w:divBdr>
        <w:top w:val="none" w:sz="0" w:space="0" w:color="auto"/>
        <w:left w:val="none" w:sz="0" w:space="0" w:color="auto"/>
        <w:bottom w:val="none" w:sz="0" w:space="0" w:color="auto"/>
        <w:right w:val="none" w:sz="0" w:space="0" w:color="auto"/>
      </w:divBdr>
    </w:div>
    <w:div w:id="1632784767">
      <w:bodyDiv w:val="1"/>
      <w:marLeft w:val="0"/>
      <w:marRight w:val="0"/>
      <w:marTop w:val="0"/>
      <w:marBottom w:val="0"/>
      <w:divBdr>
        <w:top w:val="none" w:sz="0" w:space="0" w:color="auto"/>
        <w:left w:val="none" w:sz="0" w:space="0" w:color="auto"/>
        <w:bottom w:val="none" w:sz="0" w:space="0" w:color="auto"/>
        <w:right w:val="none" w:sz="0" w:space="0" w:color="auto"/>
      </w:divBdr>
    </w:div>
    <w:div w:id="1806317829">
      <w:bodyDiv w:val="1"/>
      <w:marLeft w:val="0"/>
      <w:marRight w:val="0"/>
      <w:marTop w:val="0"/>
      <w:marBottom w:val="0"/>
      <w:divBdr>
        <w:top w:val="none" w:sz="0" w:space="0" w:color="auto"/>
        <w:left w:val="none" w:sz="0" w:space="0" w:color="auto"/>
        <w:bottom w:val="none" w:sz="0" w:space="0" w:color="auto"/>
        <w:right w:val="none" w:sz="0" w:space="0" w:color="auto"/>
      </w:divBdr>
    </w:div>
    <w:div w:id="1820341967">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5</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诗诗 唐</cp:lastModifiedBy>
  <cp:revision>533</cp:revision>
  <dcterms:created xsi:type="dcterms:W3CDTF">2024-03-14T07:41:00Z</dcterms:created>
  <dcterms:modified xsi:type="dcterms:W3CDTF">2024-03-29T02:02:00Z</dcterms:modified>
</cp:coreProperties>
</file>